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3C0D1B" w14:textId="11B16C6E" w:rsidR="00B228EF" w:rsidRPr="00523FC7" w:rsidRDefault="00B228EF" w:rsidP="00523FC7">
      <w:pPr>
        <w:rPr>
          <w:b/>
          <w:sz w:val="72"/>
          <w:szCs w:val="72"/>
        </w:rPr>
      </w:pPr>
      <w:r w:rsidRPr="00523FC7">
        <w:rPr>
          <w:b/>
          <w:sz w:val="72"/>
          <w:szCs w:val="72"/>
        </w:rPr>
        <w:t>Module 5.5 Astrophysics and cosmology</w:t>
      </w:r>
      <w:r w:rsidR="008F50C0" w:rsidRPr="00523FC7">
        <w:rPr>
          <w:b/>
          <w:sz w:val="72"/>
          <w:szCs w:val="72"/>
        </w:rPr>
        <w:t xml:space="preserve"> </w:t>
      </w:r>
    </w:p>
    <w:p w14:paraId="4BCFBB32" w14:textId="77777777" w:rsidR="00B228EF" w:rsidRDefault="00B228EF" w:rsidP="00B228EF">
      <w:pPr>
        <w:spacing w:after="0" w:line="240" w:lineRule="auto"/>
        <w:jc w:val="center"/>
        <w:rPr>
          <w:b/>
          <w:sz w:val="24"/>
          <w:szCs w:val="24"/>
        </w:rPr>
      </w:pPr>
    </w:p>
    <w:tbl>
      <w:tblPr>
        <w:tblStyle w:val="TableGrid"/>
        <w:tblW w:w="0" w:type="auto"/>
        <w:tblLook w:val="04A0" w:firstRow="1" w:lastRow="0" w:firstColumn="1" w:lastColumn="0" w:noHBand="0" w:noVBand="1"/>
      </w:tblPr>
      <w:tblGrid>
        <w:gridCol w:w="4503"/>
        <w:gridCol w:w="1417"/>
        <w:gridCol w:w="1276"/>
        <w:gridCol w:w="1701"/>
        <w:gridCol w:w="1559"/>
      </w:tblGrid>
      <w:tr w:rsidR="00B228EF" w14:paraId="2CBEC174" w14:textId="77777777" w:rsidTr="00AE3828">
        <w:tc>
          <w:tcPr>
            <w:tcW w:w="4503" w:type="dxa"/>
          </w:tcPr>
          <w:p w14:paraId="7B4D46B3" w14:textId="77777777" w:rsidR="00B228EF" w:rsidRDefault="00B228EF" w:rsidP="00AE3828">
            <w:pPr>
              <w:rPr>
                <w:b/>
                <w:sz w:val="24"/>
                <w:szCs w:val="24"/>
              </w:rPr>
            </w:pPr>
            <w:r>
              <w:rPr>
                <w:b/>
                <w:sz w:val="24"/>
                <w:szCs w:val="24"/>
              </w:rPr>
              <w:t>Topic area</w:t>
            </w:r>
          </w:p>
        </w:tc>
        <w:tc>
          <w:tcPr>
            <w:tcW w:w="1417" w:type="dxa"/>
          </w:tcPr>
          <w:p w14:paraId="5E9E438D" w14:textId="77777777" w:rsidR="00B228EF" w:rsidRDefault="00B228EF" w:rsidP="00AE3828">
            <w:pPr>
              <w:rPr>
                <w:b/>
                <w:sz w:val="24"/>
                <w:szCs w:val="24"/>
              </w:rPr>
            </w:pPr>
            <w:r>
              <w:rPr>
                <w:b/>
                <w:sz w:val="24"/>
                <w:szCs w:val="24"/>
              </w:rPr>
              <w:t>Text book pre-reading</w:t>
            </w:r>
          </w:p>
        </w:tc>
        <w:tc>
          <w:tcPr>
            <w:tcW w:w="1276" w:type="dxa"/>
          </w:tcPr>
          <w:p w14:paraId="7892623E" w14:textId="77777777" w:rsidR="00B228EF" w:rsidRDefault="00B228EF" w:rsidP="00AE3828">
            <w:pPr>
              <w:rPr>
                <w:b/>
                <w:sz w:val="24"/>
                <w:szCs w:val="24"/>
              </w:rPr>
            </w:pPr>
            <w:r>
              <w:rPr>
                <w:b/>
                <w:sz w:val="24"/>
                <w:szCs w:val="24"/>
              </w:rPr>
              <w:t>Syllabus ref</w:t>
            </w:r>
          </w:p>
        </w:tc>
        <w:tc>
          <w:tcPr>
            <w:tcW w:w="1701" w:type="dxa"/>
          </w:tcPr>
          <w:p w14:paraId="22CFE58D" w14:textId="77777777" w:rsidR="00B228EF" w:rsidRDefault="00B228EF" w:rsidP="00AE3828">
            <w:pPr>
              <w:rPr>
                <w:b/>
                <w:sz w:val="24"/>
                <w:szCs w:val="24"/>
              </w:rPr>
            </w:pPr>
            <w:r>
              <w:rPr>
                <w:b/>
                <w:sz w:val="24"/>
                <w:szCs w:val="24"/>
              </w:rPr>
              <w:t>Max possible score in exam questions</w:t>
            </w:r>
          </w:p>
        </w:tc>
        <w:tc>
          <w:tcPr>
            <w:tcW w:w="1559" w:type="dxa"/>
          </w:tcPr>
          <w:p w14:paraId="1CA623F9" w14:textId="77777777" w:rsidR="00B228EF" w:rsidRDefault="00B228EF" w:rsidP="00AE3828">
            <w:pPr>
              <w:rPr>
                <w:b/>
                <w:sz w:val="24"/>
                <w:szCs w:val="24"/>
              </w:rPr>
            </w:pPr>
            <w:r>
              <w:rPr>
                <w:b/>
                <w:sz w:val="24"/>
                <w:szCs w:val="24"/>
              </w:rPr>
              <w:t>Your score in exam questions</w:t>
            </w:r>
          </w:p>
        </w:tc>
      </w:tr>
      <w:tr w:rsidR="006C2993" w14:paraId="22190853" w14:textId="77777777" w:rsidTr="00AE3828">
        <w:tc>
          <w:tcPr>
            <w:tcW w:w="4503" w:type="dxa"/>
          </w:tcPr>
          <w:p w14:paraId="64D6C203" w14:textId="12C161CE" w:rsidR="006C2993" w:rsidRPr="00350D17" w:rsidRDefault="006C2993" w:rsidP="00B228EF">
            <w:pPr>
              <w:rPr>
                <w:sz w:val="24"/>
                <w:szCs w:val="24"/>
              </w:rPr>
            </w:pPr>
            <w:r>
              <w:rPr>
                <w:sz w:val="24"/>
                <w:szCs w:val="24"/>
              </w:rPr>
              <w:t>Structure of the Universe</w:t>
            </w:r>
          </w:p>
        </w:tc>
        <w:tc>
          <w:tcPr>
            <w:tcW w:w="1417" w:type="dxa"/>
          </w:tcPr>
          <w:p w14:paraId="1DDDDBE9" w14:textId="65A6FEED" w:rsidR="006C2993" w:rsidRPr="00523FC7" w:rsidRDefault="006C2993" w:rsidP="000B283B">
            <w:pPr>
              <w:rPr>
                <w:sz w:val="24"/>
                <w:szCs w:val="24"/>
              </w:rPr>
            </w:pPr>
            <w:r w:rsidRPr="00523FC7">
              <w:rPr>
                <w:sz w:val="24"/>
                <w:szCs w:val="24"/>
              </w:rPr>
              <w:t xml:space="preserve">p </w:t>
            </w:r>
            <w:r w:rsidR="00706BD9">
              <w:rPr>
                <w:sz w:val="24"/>
                <w:szCs w:val="24"/>
              </w:rPr>
              <w:t>80-81</w:t>
            </w:r>
          </w:p>
        </w:tc>
        <w:tc>
          <w:tcPr>
            <w:tcW w:w="1276" w:type="dxa"/>
          </w:tcPr>
          <w:p w14:paraId="634A45EB" w14:textId="3C267776" w:rsidR="006C2993" w:rsidRPr="00523FC7" w:rsidRDefault="006C2993" w:rsidP="00AE3828">
            <w:pPr>
              <w:rPr>
                <w:sz w:val="24"/>
                <w:szCs w:val="24"/>
              </w:rPr>
            </w:pPr>
            <w:r w:rsidRPr="00523FC7">
              <w:rPr>
                <w:sz w:val="24"/>
                <w:szCs w:val="24"/>
              </w:rPr>
              <w:t>5.5.1</w:t>
            </w:r>
          </w:p>
        </w:tc>
        <w:tc>
          <w:tcPr>
            <w:tcW w:w="1701" w:type="dxa"/>
            <w:vMerge w:val="restart"/>
          </w:tcPr>
          <w:p w14:paraId="33694521" w14:textId="2BCB363A" w:rsidR="006C2993" w:rsidRPr="007F0C54" w:rsidRDefault="006C2993" w:rsidP="00AE3828">
            <w:pPr>
              <w:rPr>
                <w:sz w:val="24"/>
                <w:szCs w:val="24"/>
              </w:rPr>
            </w:pPr>
            <w:r>
              <w:rPr>
                <w:sz w:val="24"/>
                <w:szCs w:val="24"/>
              </w:rPr>
              <w:t>7</w:t>
            </w:r>
          </w:p>
        </w:tc>
        <w:tc>
          <w:tcPr>
            <w:tcW w:w="1559" w:type="dxa"/>
          </w:tcPr>
          <w:p w14:paraId="688DC705" w14:textId="77777777" w:rsidR="006C2993" w:rsidRDefault="006C2993" w:rsidP="00AE3828">
            <w:pPr>
              <w:rPr>
                <w:b/>
                <w:sz w:val="24"/>
                <w:szCs w:val="24"/>
              </w:rPr>
            </w:pPr>
          </w:p>
        </w:tc>
      </w:tr>
      <w:tr w:rsidR="006C2993" w14:paraId="0FF99859" w14:textId="77777777" w:rsidTr="00AE3828">
        <w:tc>
          <w:tcPr>
            <w:tcW w:w="4503" w:type="dxa"/>
          </w:tcPr>
          <w:p w14:paraId="687500BC" w14:textId="7D64A3FE" w:rsidR="006C2993" w:rsidRPr="00350D17" w:rsidRDefault="006C2993" w:rsidP="00B228EF">
            <w:pPr>
              <w:rPr>
                <w:sz w:val="24"/>
                <w:szCs w:val="24"/>
              </w:rPr>
            </w:pPr>
            <w:r>
              <w:rPr>
                <w:sz w:val="24"/>
                <w:szCs w:val="24"/>
              </w:rPr>
              <w:t>The life cycle of stars</w:t>
            </w:r>
          </w:p>
        </w:tc>
        <w:tc>
          <w:tcPr>
            <w:tcW w:w="1417" w:type="dxa"/>
          </w:tcPr>
          <w:p w14:paraId="6BAA1365" w14:textId="173AC7E4" w:rsidR="006C2993" w:rsidRPr="00523FC7" w:rsidRDefault="006C2993" w:rsidP="000B283B">
            <w:pPr>
              <w:rPr>
                <w:sz w:val="24"/>
                <w:szCs w:val="24"/>
              </w:rPr>
            </w:pPr>
            <w:r w:rsidRPr="00523FC7">
              <w:rPr>
                <w:sz w:val="24"/>
                <w:szCs w:val="24"/>
              </w:rPr>
              <w:t xml:space="preserve">p </w:t>
            </w:r>
            <w:r w:rsidR="00706BD9">
              <w:rPr>
                <w:sz w:val="24"/>
                <w:szCs w:val="24"/>
              </w:rPr>
              <w:t>85-88</w:t>
            </w:r>
          </w:p>
        </w:tc>
        <w:tc>
          <w:tcPr>
            <w:tcW w:w="1276" w:type="dxa"/>
          </w:tcPr>
          <w:p w14:paraId="76B7077E" w14:textId="31705E5F" w:rsidR="006C2993" w:rsidRPr="00523FC7" w:rsidRDefault="006C2993" w:rsidP="00AE3828">
            <w:pPr>
              <w:rPr>
                <w:sz w:val="24"/>
                <w:szCs w:val="24"/>
              </w:rPr>
            </w:pPr>
            <w:r w:rsidRPr="00523FC7">
              <w:rPr>
                <w:sz w:val="24"/>
                <w:szCs w:val="24"/>
              </w:rPr>
              <w:t>5.5.1</w:t>
            </w:r>
          </w:p>
        </w:tc>
        <w:tc>
          <w:tcPr>
            <w:tcW w:w="1701" w:type="dxa"/>
            <w:vMerge/>
          </w:tcPr>
          <w:p w14:paraId="66A76C13" w14:textId="0735AAF1" w:rsidR="006C2993" w:rsidRPr="007F0C54" w:rsidRDefault="006C2993" w:rsidP="00AE3828">
            <w:pPr>
              <w:rPr>
                <w:sz w:val="24"/>
                <w:szCs w:val="24"/>
              </w:rPr>
            </w:pPr>
          </w:p>
        </w:tc>
        <w:tc>
          <w:tcPr>
            <w:tcW w:w="1559" w:type="dxa"/>
          </w:tcPr>
          <w:p w14:paraId="3FEA061F" w14:textId="77777777" w:rsidR="006C2993" w:rsidRDefault="006C2993" w:rsidP="00AE3828">
            <w:pPr>
              <w:rPr>
                <w:b/>
                <w:sz w:val="24"/>
                <w:szCs w:val="24"/>
              </w:rPr>
            </w:pPr>
          </w:p>
        </w:tc>
      </w:tr>
      <w:tr w:rsidR="006C2993" w14:paraId="34E04AD7" w14:textId="77777777" w:rsidTr="00AE3828">
        <w:tc>
          <w:tcPr>
            <w:tcW w:w="4503" w:type="dxa"/>
          </w:tcPr>
          <w:p w14:paraId="0BDF1494" w14:textId="43342472" w:rsidR="006C2993" w:rsidRPr="00350D17" w:rsidRDefault="006C2993" w:rsidP="006C2993">
            <w:pPr>
              <w:rPr>
                <w:sz w:val="24"/>
                <w:szCs w:val="24"/>
              </w:rPr>
            </w:pPr>
            <w:r>
              <w:rPr>
                <w:sz w:val="24"/>
                <w:szCs w:val="24"/>
              </w:rPr>
              <w:t>The H-R diagram</w:t>
            </w:r>
            <w:r w:rsidR="000B283B">
              <w:rPr>
                <w:sz w:val="24"/>
                <w:szCs w:val="24"/>
              </w:rPr>
              <w:t xml:space="preserve"> and Wein and Stefan’s laws</w:t>
            </w:r>
          </w:p>
        </w:tc>
        <w:tc>
          <w:tcPr>
            <w:tcW w:w="1417" w:type="dxa"/>
          </w:tcPr>
          <w:p w14:paraId="082524F2" w14:textId="2D625133" w:rsidR="006C2993" w:rsidRPr="00523FC7" w:rsidRDefault="006C2993" w:rsidP="000B283B">
            <w:pPr>
              <w:rPr>
                <w:sz w:val="24"/>
                <w:szCs w:val="24"/>
              </w:rPr>
            </w:pPr>
            <w:r w:rsidRPr="00523FC7">
              <w:rPr>
                <w:sz w:val="24"/>
                <w:szCs w:val="24"/>
              </w:rPr>
              <w:t xml:space="preserve">p </w:t>
            </w:r>
            <w:r w:rsidR="00706BD9">
              <w:rPr>
                <w:sz w:val="24"/>
                <w:szCs w:val="24"/>
              </w:rPr>
              <w:t>89-92</w:t>
            </w:r>
          </w:p>
        </w:tc>
        <w:tc>
          <w:tcPr>
            <w:tcW w:w="1276" w:type="dxa"/>
          </w:tcPr>
          <w:p w14:paraId="14070DB7" w14:textId="64F453EC" w:rsidR="006C2993" w:rsidRPr="00523FC7" w:rsidRDefault="006C2993" w:rsidP="006C2993">
            <w:pPr>
              <w:rPr>
                <w:sz w:val="24"/>
                <w:szCs w:val="24"/>
              </w:rPr>
            </w:pPr>
            <w:r w:rsidRPr="00523FC7">
              <w:rPr>
                <w:sz w:val="24"/>
                <w:szCs w:val="24"/>
              </w:rPr>
              <w:t>5.5.1</w:t>
            </w:r>
            <w:r w:rsidR="000B283B">
              <w:rPr>
                <w:sz w:val="24"/>
                <w:szCs w:val="24"/>
              </w:rPr>
              <w:t xml:space="preserve"> &amp; 2</w:t>
            </w:r>
          </w:p>
        </w:tc>
        <w:tc>
          <w:tcPr>
            <w:tcW w:w="1701" w:type="dxa"/>
          </w:tcPr>
          <w:p w14:paraId="6DA5E8FD" w14:textId="7B96A074" w:rsidR="006C2993" w:rsidRPr="007F0C54" w:rsidRDefault="000B283B" w:rsidP="006C2993">
            <w:pPr>
              <w:rPr>
                <w:sz w:val="24"/>
                <w:szCs w:val="24"/>
              </w:rPr>
            </w:pPr>
            <w:r>
              <w:rPr>
                <w:sz w:val="24"/>
                <w:szCs w:val="24"/>
              </w:rPr>
              <w:t xml:space="preserve">11 </w:t>
            </w:r>
          </w:p>
        </w:tc>
        <w:tc>
          <w:tcPr>
            <w:tcW w:w="1559" w:type="dxa"/>
          </w:tcPr>
          <w:p w14:paraId="10E82501" w14:textId="77777777" w:rsidR="006C2993" w:rsidRDefault="006C2993" w:rsidP="006C2993">
            <w:pPr>
              <w:rPr>
                <w:b/>
                <w:sz w:val="24"/>
                <w:szCs w:val="24"/>
              </w:rPr>
            </w:pPr>
          </w:p>
        </w:tc>
      </w:tr>
      <w:tr w:rsidR="006C2993" w14:paraId="41F469DC" w14:textId="77777777" w:rsidTr="00AE3828">
        <w:tc>
          <w:tcPr>
            <w:tcW w:w="4503" w:type="dxa"/>
          </w:tcPr>
          <w:p w14:paraId="7A990AAE" w14:textId="6698FEDA" w:rsidR="006C2993" w:rsidRPr="00350D17" w:rsidRDefault="006C2993" w:rsidP="006C2993">
            <w:pPr>
              <w:rPr>
                <w:sz w:val="24"/>
                <w:szCs w:val="24"/>
              </w:rPr>
            </w:pPr>
            <w:r>
              <w:rPr>
                <w:sz w:val="24"/>
                <w:szCs w:val="24"/>
              </w:rPr>
              <w:t>Line Spectra from stars</w:t>
            </w:r>
          </w:p>
        </w:tc>
        <w:tc>
          <w:tcPr>
            <w:tcW w:w="1417" w:type="dxa"/>
          </w:tcPr>
          <w:p w14:paraId="5C3BA9CC" w14:textId="0F094F33" w:rsidR="006C2993" w:rsidRPr="00AC35FE" w:rsidRDefault="006C2993" w:rsidP="000B283B">
            <w:pPr>
              <w:rPr>
                <w:sz w:val="24"/>
                <w:szCs w:val="24"/>
              </w:rPr>
            </w:pPr>
            <w:r w:rsidRPr="00AC35FE">
              <w:rPr>
                <w:sz w:val="24"/>
                <w:szCs w:val="24"/>
              </w:rPr>
              <w:t xml:space="preserve">p </w:t>
            </w:r>
            <w:r w:rsidR="00706BD9">
              <w:rPr>
                <w:sz w:val="24"/>
                <w:szCs w:val="24"/>
              </w:rPr>
              <w:t>94-97</w:t>
            </w:r>
          </w:p>
        </w:tc>
        <w:tc>
          <w:tcPr>
            <w:tcW w:w="1276" w:type="dxa"/>
          </w:tcPr>
          <w:p w14:paraId="77EDE939" w14:textId="3C0E7B6D" w:rsidR="006C2993" w:rsidRPr="00523FC7" w:rsidRDefault="006C2993" w:rsidP="006C2993">
            <w:pPr>
              <w:rPr>
                <w:sz w:val="24"/>
                <w:szCs w:val="24"/>
              </w:rPr>
            </w:pPr>
            <w:r w:rsidRPr="00523FC7">
              <w:rPr>
                <w:sz w:val="24"/>
                <w:szCs w:val="24"/>
              </w:rPr>
              <w:t>5.5.2</w:t>
            </w:r>
          </w:p>
        </w:tc>
        <w:tc>
          <w:tcPr>
            <w:tcW w:w="1701" w:type="dxa"/>
          </w:tcPr>
          <w:p w14:paraId="7D19220B" w14:textId="740A96B7" w:rsidR="006C2993" w:rsidRPr="007F0C54" w:rsidRDefault="006C2993" w:rsidP="006C2993">
            <w:pPr>
              <w:rPr>
                <w:sz w:val="24"/>
                <w:szCs w:val="24"/>
              </w:rPr>
            </w:pPr>
            <w:r>
              <w:rPr>
                <w:sz w:val="24"/>
                <w:szCs w:val="24"/>
              </w:rPr>
              <w:t>6</w:t>
            </w:r>
          </w:p>
        </w:tc>
        <w:tc>
          <w:tcPr>
            <w:tcW w:w="1559" w:type="dxa"/>
          </w:tcPr>
          <w:p w14:paraId="483C0764" w14:textId="77777777" w:rsidR="006C2993" w:rsidRDefault="006C2993" w:rsidP="006C2993">
            <w:pPr>
              <w:rPr>
                <w:b/>
                <w:sz w:val="24"/>
                <w:szCs w:val="24"/>
              </w:rPr>
            </w:pPr>
          </w:p>
        </w:tc>
      </w:tr>
      <w:tr w:rsidR="006C2993" w14:paraId="2FF4E268" w14:textId="77777777" w:rsidTr="00AE3828">
        <w:tc>
          <w:tcPr>
            <w:tcW w:w="4503" w:type="dxa"/>
          </w:tcPr>
          <w:p w14:paraId="3B9A2FC3" w14:textId="19D5B5D4" w:rsidR="006C2993" w:rsidRDefault="006C2993" w:rsidP="006C2993">
            <w:pPr>
              <w:rPr>
                <w:sz w:val="24"/>
                <w:szCs w:val="24"/>
              </w:rPr>
            </w:pPr>
            <w:r>
              <w:rPr>
                <w:sz w:val="24"/>
                <w:szCs w:val="24"/>
              </w:rPr>
              <w:t>Wavelength of star light</w:t>
            </w:r>
          </w:p>
        </w:tc>
        <w:tc>
          <w:tcPr>
            <w:tcW w:w="1417" w:type="dxa"/>
          </w:tcPr>
          <w:p w14:paraId="25271A71" w14:textId="7E208AAA" w:rsidR="006C2993" w:rsidRPr="00AC35FE" w:rsidRDefault="00C11B15" w:rsidP="000B283B">
            <w:pPr>
              <w:rPr>
                <w:sz w:val="24"/>
                <w:szCs w:val="24"/>
              </w:rPr>
            </w:pPr>
            <w:r w:rsidRPr="00AC35FE">
              <w:rPr>
                <w:sz w:val="24"/>
                <w:szCs w:val="24"/>
              </w:rPr>
              <w:t xml:space="preserve">P </w:t>
            </w:r>
            <w:r w:rsidR="00706BD9">
              <w:rPr>
                <w:sz w:val="24"/>
                <w:szCs w:val="24"/>
              </w:rPr>
              <w:t>93-94</w:t>
            </w:r>
          </w:p>
        </w:tc>
        <w:tc>
          <w:tcPr>
            <w:tcW w:w="1276" w:type="dxa"/>
          </w:tcPr>
          <w:p w14:paraId="682E2948" w14:textId="06B45F31" w:rsidR="006C2993" w:rsidRPr="00523FC7" w:rsidRDefault="006C2993" w:rsidP="006C2993">
            <w:pPr>
              <w:rPr>
                <w:sz w:val="24"/>
                <w:szCs w:val="24"/>
              </w:rPr>
            </w:pPr>
            <w:r w:rsidRPr="00523FC7">
              <w:rPr>
                <w:sz w:val="24"/>
                <w:szCs w:val="24"/>
              </w:rPr>
              <w:t>5.5.2</w:t>
            </w:r>
          </w:p>
        </w:tc>
        <w:tc>
          <w:tcPr>
            <w:tcW w:w="1701" w:type="dxa"/>
          </w:tcPr>
          <w:p w14:paraId="4DF28CE4" w14:textId="5544E4FD" w:rsidR="006C2993" w:rsidRPr="007F0C54" w:rsidRDefault="006C2993" w:rsidP="006C2993">
            <w:pPr>
              <w:rPr>
                <w:sz w:val="24"/>
                <w:szCs w:val="24"/>
              </w:rPr>
            </w:pPr>
            <w:r>
              <w:rPr>
                <w:sz w:val="24"/>
                <w:szCs w:val="24"/>
              </w:rPr>
              <w:t>5</w:t>
            </w:r>
          </w:p>
        </w:tc>
        <w:tc>
          <w:tcPr>
            <w:tcW w:w="1559" w:type="dxa"/>
          </w:tcPr>
          <w:p w14:paraId="6D13E995" w14:textId="77777777" w:rsidR="006C2993" w:rsidRDefault="006C2993" w:rsidP="006C2993">
            <w:pPr>
              <w:rPr>
                <w:b/>
                <w:sz w:val="24"/>
                <w:szCs w:val="24"/>
              </w:rPr>
            </w:pPr>
          </w:p>
        </w:tc>
      </w:tr>
      <w:tr w:rsidR="006C2993" w14:paraId="5F913E45" w14:textId="77777777" w:rsidTr="00AE3828">
        <w:tc>
          <w:tcPr>
            <w:tcW w:w="4503" w:type="dxa"/>
          </w:tcPr>
          <w:p w14:paraId="78BC3AC2" w14:textId="2DAB733D" w:rsidR="006C2993" w:rsidRDefault="006C2993" w:rsidP="006C2993">
            <w:pPr>
              <w:rPr>
                <w:sz w:val="24"/>
                <w:szCs w:val="24"/>
              </w:rPr>
            </w:pPr>
            <w:r>
              <w:rPr>
                <w:sz w:val="24"/>
                <w:szCs w:val="24"/>
              </w:rPr>
              <w:t>Astronomical distances</w:t>
            </w:r>
          </w:p>
        </w:tc>
        <w:tc>
          <w:tcPr>
            <w:tcW w:w="1417" w:type="dxa"/>
          </w:tcPr>
          <w:p w14:paraId="68271CA9" w14:textId="10B19936" w:rsidR="006C2993" w:rsidRPr="00523FC7" w:rsidRDefault="000B283B" w:rsidP="000B283B">
            <w:pPr>
              <w:rPr>
                <w:sz w:val="24"/>
                <w:szCs w:val="24"/>
              </w:rPr>
            </w:pPr>
            <w:r>
              <w:rPr>
                <w:sz w:val="24"/>
                <w:szCs w:val="24"/>
              </w:rPr>
              <w:t xml:space="preserve">p </w:t>
            </w:r>
            <w:r w:rsidR="00706BD9">
              <w:rPr>
                <w:sz w:val="24"/>
                <w:szCs w:val="24"/>
              </w:rPr>
              <w:t>82-84</w:t>
            </w:r>
          </w:p>
        </w:tc>
        <w:tc>
          <w:tcPr>
            <w:tcW w:w="1276" w:type="dxa"/>
          </w:tcPr>
          <w:p w14:paraId="3F8366B9" w14:textId="68CA199E" w:rsidR="006C2993" w:rsidRPr="00523FC7" w:rsidRDefault="006C2993" w:rsidP="006C2993">
            <w:pPr>
              <w:rPr>
                <w:sz w:val="24"/>
                <w:szCs w:val="24"/>
              </w:rPr>
            </w:pPr>
            <w:r w:rsidRPr="00523FC7">
              <w:rPr>
                <w:sz w:val="24"/>
                <w:szCs w:val="24"/>
              </w:rPr>
              <w:t>5.5.3</w:t>
            </w:r>
          </w:p>
        </w:tc>
        <w:tc>
          <w:tcPr>
            <w:tcW w:w="1701" w:type="dxa"/>
          </w:tcPr>
          <w:p w14:paraId="2F088D31" w14:textId="70E07374" w:rsidR="006C2993" w:rsidRPr="007F0C54" w:rsidRDefault="006C2993" w:rsidP="006C2993">
            <w:pPr>
              <w:rPr>
                <w:sz w:val="24"/>
                <w:szCs w:val="24"/>
              </w:rPr>
            </w:pPr>
            <w:r>
              <w:rPr>
                <w:sz w:val="24"/>
                <w:szCs w:val="24"/>
              </w:rPr>
              <w:t>4</w:t>
            </w:r>
          </w:p>
        </w:tc>
        <w:tc>
          <w:tcPr>
            <w:tcW w:w="1559" w:type="dxa"/>
          </w:tcPr>
          <w:p w14:paraId="761D5D4D" w14:textId="77777777" w:rsidR="006C2993" w:rsidRDefault="006C2993" w:rsidP="006C2993">
            <w:pPr>
              <w:rPr>
                <w:b/>
                <w:sz w:val="24"/>
                <w:szCs w:val="24"/>
              </w:rPr>
            </w:pPr>
          </w:p>
        </w:tc>
      </w:tr>
      <w:tr w:rsidR="006C2993" w14:paraId="1148E036" w14:textId="77777777" w:rsidTr="00AE3828">
        <w:tc>
          <w:tcPr>
            <w:tcW w:w="4503" w:type="dxa"/>
          </w:tcPr>
          <w:p w14:paraId="035C4C8D" w14:textId="3E55162F" w:rsidR="006C2993" w:rsidRDefault="006C2993" w:rsidP="006C2993">
            <w:pPr>
              <w:rPr>
                <w:sz w:val="24"/>
                <w:szCs w:val="24"/>
              </w:rPr>
            </w:pPr>
            <w:r>
              <w:rPr>
                <w:sz w:val="24"/>
                <w:szCs w:val="24"/>
              </w:rPr>
              <w:t>Doppler effect and red shift</w:t>
            </w:r>
          </w:p>
        </w:tc>
        <w:tc>
          <w:tcPr>
            <w:tcW w:w="1417" w:type="dxa"/>
          </w:tcPr>
          <w:p w14:paraId="06F16D8E" w14:textId="74DAFF52" w:rsidR="006C2993" w:rsidRPr="00523FC7" w:rsidRDefault="000B283B" w:rsidP="006C2993">
            <w:pPr>
              <w:rPr>
                <w:sz w:val="24"/>
                <w:szCs w:val="24"/>
              </w:rPr>
            </w:pPr>
            <w:r>
              <w:rPr>
                <w:sz w:val="24"/>
                <w:szCs w:val="24"/>
              </w:rPr>
              <w:t xml:space="preserve">p </w:t>
            </w:r>
            <w:r w:rsidR="00706BD9">
              <w:rPr>
                <w:sz w:val="24"/>
                <w:szCs w:val="24"/>
              </w:rPr>
              <w:t>98-100</w:t>
            </w:r>
          </w:p>
        </w:tc>
        <w:tc>
          <w:tcPr>
            <w:tcW w:w="1276" w:type="dxa"/>
          </w:tcPr>
          <w:p w14:paraId="77049A21" w14:textId="0930B7AD" w:rsidR="006C2993" w:rsidRPr="00523FC7" w:rsidRDefault="006C2993" w:rsidP="006C2993">
            <w:pPr>
              <w:rPr>
                <w:sz w:val="24"/>
                <w:szCs w:val="24"/>
              </w:rPr>
            </w:pPr>
            <w:r w:rsidRPr="00523FC7">
              <w:rPr>
                <w:sz w:val="24"/>
                <w:szCs w:val="24"/>
              </w:rPr>
              <w:t>5.5.3</w:t>
            </w:r>
          </w:p>
        </w:tc>
        <w:tc>
          <w:tcPr>
            <w:tcW w:w="1701" w:type="dxa"/>
          </w:tcPr>
          <w:p w14:paraId="0699D103" w14:textId="6DBA237F" w:rsidR="006C2993" w:rsidRPr="007F0C54" w:rsidRDefault="006C2993" w:rsidP="006C2993">
            <w:pPr>
              <w:rPr>
                <w:sz w:val="24"/>
                <w:szCs w:val="24"/>
              </w:rPr>
            </w:pPr>
            <w:r>
              <w:rPr>
                <w:sz w:val="24"/>
                <w:szCs w:val="24"/>
              </w:rPr>
              <w:t>3</w:t>
            </w:r>
          </w:p>
        </w:tc>
        <w:tc>
          <w:tcPr>
            <w:tcW w:w="1559" w:type="dxa"/>
          </w:tcPr>
          <w:p w14:paraId="55F41EA7" w14:textId="77777777" w:rsidR="006C2993" w:rsidRDefault="006C2993" w:rsidP="006C2993">
            <w:pPr>
              <w:rPr>
                <w:b/>
                <w:sz w:val="24"/>
                <w:szCs w:val="24"/>
              </w:rPr>
            </w:pPr>
          </w:p>
        </w:tc>
      </w:tr>
      <w:tr w:rsidR="006C2993" w14:paraId="4F14FAD6" w14:textId="77777777" w:rsidTr="00AE3828">
        <w:tc>
          <w:tcPr>
            <w:tcW w:w="4503" w:type="dxa"/>
          </w:tcPr>
          <w:p w14:paraId="15609B36" w14:textId="20B11D4D" w:rsidR="006C2993" w:rsidRDefault="006C2993" w:rsidP="006C2993">
            <w:pPr>
              <w:rPr>
                <w:sz w:val="24"/>
                <w:szCs w:val="24"/>
              </w:rPr>
            </w:pPr>
            <w:r>
              <w:rPr>
                <w:sz w:val="24"/>
                <w:szCs w:val="24"/>
              </w:rPr>
              <w:t>Hubble’s law and the expansion of the universe</w:t>
            </w:r>
          </w:p>
        </w:tc>
        <w:tc>
          <w:tcPr>
            <w:tcW w:w="1417" w:type="dxa"/>
          </w:tcPr>
          <w:p w14:paraId="362F12AD" w14:textId="116AF39B" w:rsidR="006C2993" w:rsidRPr="00523FC7" w:rsidRDefault="00C11B15" w:rsidP="006C2993">
            <w:pPr>
              <w:rPr>
                <w:sz w:val="24"/>
                <w:szCs w:val="24"/>
              </w:rPr>
            </w:pPr>
            <w:r w:rsidRPr="00523FC7">
              <w:rPr>
                <w:sz w:val="24"/>
                <w:szCs w:val="24"/>
              </w:rPr>
              <w:t>P</w:t>
            </w:r>
            <w:r w:rsidR="000B283B">
              <w:rPr>
                <w:sz w:val="24"/>
                <w:szCs w:val="24"/>
              </w:rPr>
              <w:t xml:space="preserve"> </w:t>
            </w:r>
            <w:r w:rsidR="00706BD9">
              <w:rPr>
                <w:sz w:val="24"/>
                <w:szCs w:val="24"/>
              </w:rPr>
              <w:t>100</w:t>
            </w:r>
          </w:p>
        </w:tc>
        <w:tc>
          <w:tcPr>
            <w:tcW w:w="1276" w:type="dxa"/>
          </w:tcPr>
          <w:p w14:paraId="46EC4932" w14:textId="77777777" w:rsidR="006C2993" w:rsidRPr="00523FC7" w:rsidRDefault="006C2993" w:rsidP="006C2993">
            <w:pPr>
              <w:rPr>
                <w:sz w:val="24"/>
                <w:szCs w:val="24"/>
              </w:rPr>
            </w:pPr>
          </w:p>
        </w:tc>
        <w:tc>
          <w:tcPr>
            <w:tcW w:w="1701" w:type="dxa"/>
          </w:tcPr>
          <w:p w14:paraId="71C0CE8A" w14:textId="18F0B0CE" w:rsidR="006C2993" w:rsidRPr="007F0C54" w:rsidRDefault="006C2993" w:rsidP="006C2993">
            <w:pPr>
              <w:rPr>
                <w:sz w:val="24"/>
                <w:szCs w:val="24"/>
              </w:rPr>
            </w:pPr>
            <w:r>
              <w:rPr>
                <w:sz w:val="24"/>
                <w:szCs w:val="24"/>
              </w:rPr>
              <w:t>5</w:t>
            </w:r>
          </w:p>
        </w:tc>
        <w:tc>
          <w:tcPr>
            <w:tcW w:w="1559" w:type="dxa"/>
          </w:tcPr>
          <w:p w14:paraId="0CC07A00" w14:textId="77777777" w:rsidR="006C2993" w:rsidRDefault="006C2993" w:rsidP="006C2993">
            <w:pPr>
              <w:rPr>
                <w:b/>
                <w:sz w:val="24"/>
                <w:szCs w:val="24"/>
              </w:rPr>
            </w:pPr>
          </w:p>
        </w:tc>
      </w:tr>
      <w:tr w:rsidR="006C2993" w14:paraId="1894BDF7" w14:textId="77777777" w:rsidTr="00AE3828">
        <w:tc>
          <w:tcPr>
            <w:tcW w:w="4503" w:type="dxa"/>
          </w:tcPr>
          <w:p w14:paraId="1F8F7FEC" w14:textId="55C77423" w:rsidR="006C2993" w:rsidRDefault="006C2993" w:rsidP="006C2993">
            <w:pPr>
              <w:rPr>
                <w:sz w:val="24"/>
                <w:szCs w:val="24"/>
              </w:rPr>
            </w:pPr>
            <w:r>
              <w:rPr>
                <w:sz w:val="24"/>
                <w:szCs w:val="24"/>
              </w:rPr>
              <w:t>Cosmic microwave background radiation</w:t>
            </w:r>
          </w:p>
        </w:tc>
        <w:tc>
          <w:tcPr>
            <w:tcW w:w="1417" w:type="dxa"/>
          </w:tcPr>
          <w:p w14:paraId="5F2B44B1" w14:textId="2AF7AB10" w:rsidR="006C2993" w:rsidRPr="00523FC7" w:rsidRDefault="000B283B" w:rsidP="006C2993">
            <w:pPr>
              <w:rPr>
                <w:sz w:val="24"/>
                <w:szCs w:val="24"/>
              </w:rPr>
            </w:pPr>
            <w:r>
              <w:rPr>
                <w:sz w:val="24"/>
                <w:szCs w:val="24"/>
              </w:rPr>
              <w:t xml:space="preserve">p </w:t>
            </w:r>
            <w:r w:rsidR="00706BD9">
              <w:rPr>
                <w:sz w:val="24"/>
                <w:szCs w:val="24"/>
              </w:rPr>
              <w:t>101</w:t>
            </w:r>
          </w:p>
        </w:tc>
        <w:tc>
          <w:tcPr>
            <w:tcW w:w="1276" w:type="dxa"/>
          </w:tcPr>
          <w:p w14:paraId="19F730D7" w14:textId="2D031A20" w:rsidR="006C2993" w:rsidRPr="00523FC7" w:rsidRDefault="006C2993" w:rsidP="006C2993">
            <w:pPr>
              <w:rPr>
                <w:sz w:val="24"/>
                <w:szCs w:val="24"/>
              </w:rPr>
            </w:pPr>
            <w:r w:rsidRPr="00523FC7">
              <w:rPr>
                <w:sz w:val="24"/>
                <w:szCs w:val="24"/>
              </w:rPr>
              <w:t>5.5.3</w:t>
            </w:r>
          </w:p>
        </w:tc>
        <w:tc>
          <w:tcPr>
            <w:tcW w:w="1701" w:type="dxa"/>
          </w:tcPr>
          <w:p w14:paraId="3B196938" w14:textId="64BB9771" w:rsidR="006C2993" w:rsidRPr="007F0C54" w:rsidRDefault="006C2993" w:rsidP="006C2993">
            <w:pPr>
              <w:rPr>
                <w:sz w:val="24"/>
                <w:szCs w:val="24"/>
              </w:rPr>
            </w:pPr>
            <w:r>
              <w:rPr>
                <w:sz w:val="24"/>
                <w:szCs w:val="24"/>
              </w:rPr>
              <w:t>7</w:t>
            </w:r>
          </w:p>
        </w:tc>
        <w:tc>
          <w:tcPr>
            <w:tcW w:w="1559" w:type="dxa"/>
          </w:tcPr>
          <w:p w14:paraId="58E65D43" w14:textId="77777777" w:rsidR="006C2993" w:rsidRDefault="006C2993" w:rsidP="006C2993">
            <w:pPr>
              <w:rPr>
                <w:b/>
                <w:sz w:val="24"/>
                <w:szCs w:val="24"/>
              </w:rPr>
            </w:pPr>
          </w:p>
        </w:tc>
      </w:tr>
      <w:tr w:rsidR="006C2993" w14:paraId="4AE04BCF" w14:textId="77777777" w:rsidTr="00AE3828">
        <w:tc>
          <w:tcPr>
            <w:tcW w:w="4503" w:type="dxa"/>
          </w:tcPr>
          <w:p w14:paraId="321B7456" w14:textId="78C40BDE" w:rsidR="006C2993" w:rsidRDefault="006C2993" w:rsidP="006C2993">
            <w:pPr>
              <w:rPr>
                <w:sz w:val="24"/>
                <w:szCs w:val="24"/>
              </w:rPr>
            </w:pPr>
            <w:r>
              <w:rPr>
                <w:sz w:val="24"/>
                <w:szCs w:val="24"/>
              </w:rPr>
              <w:t>Early evolution of the universe</w:t>
            </w:r>
          </w:p>
        </w:tc>
        <w:tc>
          <w:tcPr>
            <w:tcW w:w="1417" w:type="dxa"/>
          </w:tcPr>
          <w:p w14:paraId="624AE2F4" w14:textId="01C71544" w:rsidR="006C2993" w:rsidRPr="00523FC7" w:rsidRDefault="000B283B" w:rsidP="006C2993">
            <w:pPr>
              <w:rPr>
                <w:sz w:val="24"/>
                <w:szCs w:val="24"/>
              </w:rPr>
            </w:pPr>
            <w:r>
              <w:rPr>
                <w:sz w:val="24"/>
                <w:szCs w:val="24"/>
              </w:rPr>
              <w:t xml:space="preserve">p </w:t>
            </w:r>
            <w:r w:rsidR="00706BD9">
              <w:rPr>
                <w:sz w:val="24"/>
                <w:szCs w:val="24"/>
              </w:rPr>
              <w:t>103-105</w:t>
            </w:r>
            <w:bookmarkStart w:id="0" w:name="_GoBack"/>
            <w:bookmarkEnd w:id="0"/>
          </w:p>
        </w:tc>
        <w:tc>
          <w:tcPr>
            <w:tcW w:w="1276" w:type="dxa"/>
          </w:tcPr>
          <w:p w14:paraId="6DF19111" w14:textId="6B0E12E4" w:rsidR="006C2993" w:rsidRPr="00523FC7" w:rsidRDefault="006C2993" w:rsidP="006C2993">
            <w:pPr>
              <w:rPr>
                <w:sz w:val="24"/>
                <w:szCs w:val="24"/>
              </w:rPr>
            </w:pPr>
            <w:r w:rsidRPr="00523FC7">
              <w:rPr>
                <w:sz w:val="24"/>
                <w:szCs w:val="24"/>
              </w:rPr>
              <w:t>5.5.3</w:t>
            </w:r>
          </w:p>
        </w:tc>
        <w:tc>
          <w:tcPr>
            <w:tcW w:w="1701" w:type="dxa"/>
          </w:tcPr>
          <w:p w14:paraId="67571EA0" w14:textId="0BADA445" w:rsidR="006C2993" w:rsidRPr="007F0C54" w:rsidRDefault="006C2993" w:rsidP="006C2993">
            <w:pPr>
              <w:rPr>
                <w:sz w:val="24"/>
                <w:szCs w:val="24"/>
              </w:rPr>
            </w:pPr>
            <w:r>
              <w:rPr>
                <w:sz w:val="24"/>
                <w:szCs w:val="24"/>
              </w:rPr>
              <w:t>6</w:t>
            </w:r>
          </w:p>
        </w:tc>
        <w:tc>
          <w:tcPr>
            <w:tcW w:w="1559" w:type="dxa"/>
          </w:tcPr>
          <w:p w14:paraId="143EDE3B" w14:textId="77777777" w:rsidR="006C2993" w:rsidRDefault="006C2993" w:rsidP="006C2993">
            <w:pPr>
              <w:rPr>
                <w:b/>
                <w:sz w:val="24"/>
                <w:szCs w:val="24"/>
              </w:rPr>
            </w:pPr>
          </w:p>
        </w:tc>
      </w:tr>
      <w:tr w:rsidR="006C2993" w14:paraId="2885CEF6" w14:textId="77777777" w:rsidTr="00AE3828">
        <w:tc>
          <w:tcPr>
            <w:tcW w:w="7196" w:type="dxa"/>
            <w:gridSpan w:val="3"/>
          </w:tcPr>
          <w:p w14:paraId="588DF14A" w14:textId="77777777" w:rsidR="006C2993" w:rsidRDefault="006C2993" w:rsidP="006C2993">
            <w:pPr>
              <w:jc w:val="right"/>
              <w:rPr>
                <w:b/>
                <w:sz w:val="24"/>
                <w:szCs w:val="24"/>
              </w:rPr>
            </w:pPr>
            <w:r>
              <w:rPr>
                <w:b/>
                <w:sz w:val="24"/>
                <w:szCs w:val="24"/>
              </w:rPr>
              <w:t>Total</w:t>
            </w:r>
          </w:p>
          <w:p w14:paraId="586E91F4" w14:textId="77777777" w:rsidR="006C2993" w:rsidRDefault="006C2993" w:rsidP="006C2993">
            <w:pPr>
              <w:jc w:val="right"/>
              <w:rPr>
                <w:b/>
                <w:sz w:val="24"/>
                <w:szCs w:val="24"/>
              </w:rPr>
            </w:pPr>
          </w:p>
        </w:tc>
        <w:tc>
          <w:tcPr>
            <w:tcW w:w="1701" w:type="dxa"/>
          </w:tcPr>
          <w:p w14:paraId="24E210F6" w14:textId="46E21DB2" w:rsidR="006C2993" w:rsidRDefault="006C2993" w:rsidP="006C2993">
            <w:pPr>
              <w:rPr>
                <w:b/>
                <w:sz w:val="24"/>
                <w:szCs w:val="24"/>
              </w:rPr>
            </w:pPr>
            <w:r>
              <w:rPr>
                <w:b/>
                <w:sz w:val="24"/>
                <w:szCs w:val="24"/>
              </w:rPr>
              <w:t>54</w:t>
            </w:r>
          </w:p>
        </w:tc>
        <w:tc>
          <w:tcPr>
            <w:tcW w:w="1559" w:type="dxa"/>
          </w:tcPr>
          <w:p w14:paraId="0FB1869C" w14:textId="77777777" w:rsidR="006C2993" w:rsidRDefault="006C2993" w:rsidP="006C2993">
            <w:pPr>
              <w:rPr>
                <w:b/>
                <w:sz w:val="24"/>
                <w:szCs w:val="24"/>
              </w:rPr>
            </w:pPr>
          </w:p>
        </w:tc>
      </w:tr>
    </w:tbl>
    <w:p w14:paraId="79D50829" w14:textId="77777777" w:rsidR="00523FC7" w:rsidRDefault="00523FC7" w:rsidP="00523FC7">
      <w:pPr>
        <w:spacing w:line="240" w:lineRule="auto"/>
        <w:rPr>
          <w:sz w:val="24"/>
          <w:szCs w:val="24"/>
        </w:rPr>
      </w:pPr>
    </w:p>
    <w:tbl>
      <w:tblPr>
        <w:tblStyle w:val="TableGrid"/>
        <w:tblW w:w="0" w:type="auto"/>
        <w:tblInd w:w="108" w:type="dxa"/>
        <w:tblLook w:val="04A0" w:firstRow="1" w:lastRow="0" w:firstColumn="1" w:lastColumn="0" w:noHBand="0" w:noVBand="1"/>
      </w:tblPr>
      <w:tblGrid>
        <w:gridCol w:w="9639"/>
        <w:gridCol w:w="851"/>
      </w:tblGrid>
      <w:tr w:rsidR="00B228EF" w14:paraId="2B3C385F" w14:textId="77777777" w:rsidTr="00AE3828">
        <w:tc>
          <w:tcPr>
            <w:tcW w:w="9639" w:type="dxa"/>
          </w:tcPr>
          <w:p w14:paraId="21C34904" w14:textId="19C385AC" w:rsidR="00B228EF" w:rsidRPr="009636C3" w:rsidRDefault="00B228EF" w:rsidP="00AE3828">
            <w:pPr>
              <w:rPr>
                <w:b/>
                <w:sz w:val="24"/>
                <w:szCs w:val="24"/>
              </w:rPr>
            </w:pPr>
            <w:r w:rsidRPr="009636C3">
              <w:rPr>
                <w:b/>
                <w:sz w:val="24"/>
                <w:szCs w:val="24"/>
              </w:rPr>
              <w:t>By the end of thi</w:t>
            </w:r>
            <w:r>
              <w:rPr>
                <w:b/>
                <w:sz w:val="24"/>
                <w:szCs w:val="24"/>
              </w:rPr>
              <w:t>s topic you should be able to…</w:t>
            </w:r>
          </w:p>
          <w:p w14:paraId="5BD4F5D1" w14:textId="77777777" w:rsidR="00B228EF" w:rsidRDefault="00B228EF" w:rsidP="00AE3828">
            <w:pPr>
              <w:rPr>
                <w:sz w:val="24"/>
                <w:szCs w:val="24"/>
              </w:rPr>
            </w:pPr>
          </w:p>
        </w:tc>
        <w:tc>
          <w:tcPr>
            <w:tcW w:w="851" w:type="dxa"/>
          </w:tcPr>
          <w:p w14:paraId="13E74B30" w14:textId="77777777" w:rsidR="00B228EF" w:rsidRPr="009636C3" w:rsidRDefault="00B228EF" w:rsidP="00AE3828">
            <w:pPr>
              <w:rPr>
                <w:b/>
                <w:sz w:val="24"/>
                <w:szCs w:val="24"/>
              </w:rPr>
            </w:pPr>
            <w:r w:rsidRPr="009636C3">
              <w:rPr>
                <w:b/>
                <w:sz w:val="24"/>
                <w:szCs w:val="24"/>
              </w:rPr>
              <w:t xml:space="preserve">Check </w:t>
            </w:r>
          </w:p>
        </w:tc>
      </w:tr>
      <w:tr w:rsidR="00B228EF" w14:paraId="12A6727A" w14:textId="77777777" w:rsidTr="00AE3828">
        <w:tc>
          <w:tcPr>
            <w:tcW w:w="9639" w:type="dxa"/>
          </w:tcPr>
          <w:p w14:paraId="412A1E98" w14:textId="77777777" w:rsidR="00B228EF" w:rsidRDefault="00B228EF" w:rsidP="00B228EF">
            <w:pPr>
              <w:rPr>
                <w:sz w:val="24"/>
                <w:szCs w:val="24"/>
              </w:rPr>
            </w:pPr>
          </w:p>
          <w:p w14:paraId="253D6DC1" w14:textId="7D6D74BA" w:rsidR="00523FC7" w:rsidRDefault="00B6370F" w:rsidP="00B228EF">
            <w:pPr>
              <w:rPr>
                <w:sz w:val="24"/>
                <w:szCs w:val="24"/>
              </w:rPr>
            </w:pPr>
            <w:r>
              <w:rPr>
                <w:sz w:val="24"/>
                <w:szCs w:val="24"/>
              </w:rPr>
              <w:t>Describe components of the universe: planets, comets, solar systems, galaxies and the universe</w:t>
            </w:r>
          </w:p>
        </w:tc>
        <w:tc>
          <w:tcPr>
            <w:tcW w:w="851" w:type="dxa"/>
          </w:tcPr>
          <w:p w14:paraId="40A84687" w14:textId="77777777" w:rsidR="00B228EF" w:rsidRDefault="00B228EF" w:rsidP="00AE3828">
            <w:pPr>
              <w:rPr>
                <w:sz w:val="24"/>
                <w:szCs w:val="24"/>
              </w:rPr>
            </w:pPr>
          </w:p>
        </w:tc>
      </w:tr>
      <w:tr w:rsidR="00B228EF" w14:paraId="2A95D966" w14:textId="77777777" w:rsidTr="00AE3828">
        <w:tc>
          <w:tcPr>
            <w:tcW w:w="9639" w:type="dxa"/>
          </w:tcPr>
          <w:p w14:paraId="16826619" w14:textId="36A22355" w:rsidR="00B228EF" w:rsidRDefault="00B6370F" w:rsidP="00AE3828">
            <w:pPr>
              <w:rPr>
                <w:sz w:val="24"/>
                <w:szCs w:val="24"/>
              </w:rPr>
            </w:pPr>
            <w:r>
              <w:rPr>
                <w:sz w:val="24"/>
                <w:szCs w:val="24"/>
              </w:rPr>
              <w:t>Describe the formation and evolution of stars</w:t>
            </w:r>
          </w:p>
        </w:tc>
        <w:tc>
          <w:tcPr>
            <w:tcW w:w="851" w:type="dxa"/>
          </w:tcPr>
          <w:p w14:paraId="23939444" w14:textId="77777777" w:rsidR="00B228EF" w:rsidRDefault="00B228EF" w:rsidP="00AE3828">
            <w:pPr>
              <w:rPr>
                <w:sz w:val="24"/>
                <w:szCs w:val="24"/>
              </w:rPr>
            </w:pPr>
          </w:p>
          <w:p w14:paraId="6FABBD9B" w14:textId="77777777" w:rsidR="00B228EF" w:rsidRDefault="00B228EF" w:rsidP="00AE3828">
            <w:pPr>
              <w:rPr>
                <w:sz w:val="24"/>
                <w:szCs w:val="24"/>
              </w:rPr>
            </w:pPr>
          </w:p>
        </w:tc>
      </w:tr>
      <w:tr w:rsidR="00B228EF" w14:paraId="3093B9C9" w14:textId="77777777" w:rsidTr="00AE3828">
        <w:tc>
          <w:tcPr>
            <w:tcW w:w="9639" w:type="dxa"/>
          </w:tcPr>
          <w:p w14:paraId="631E7324" w14:textId="355E5043" w:rsidR="00B228EF" w:rsidRDefault="00B6370F" w:rsidP="00AE3828">
            <w:pPr>
              <w:rPr>
                <w:sz w:val="24"/>
                <w:szCs w:val="24"/>
              </w:rPr>
            </w:pPr>
            <w:r>
              <w:rPr>
                <w:sz w:val="24"/>
                <w:szCs w:val="24"/>
              </w:rPr>
              <w:t xml:space="preserve">Describe features of the Hertzsprung-Russell diagram </w:t>
            </w:r>
          </w:p>
          <w:p w14:paraId="51C1DBB8" w14:textId="07E479B9" w:rsidR="00523FC7" w:rsidRDefault="00523FC7" w:rsidP="00AE3828">
            <w:pPr>
              <w:rPr>
                <w:sz w:val="24"/>
                <w:szCs w:val="24"/>
              </w:rPr>
            </w:pPr>
          </w:p>
        </w:tc>
        <w:tc>
          <w:tcPr>
            <w:tcW w:w="851" w:type="dxa"/>
          </w:tcPr>
          <w:p w14:paraId="15170E7E" w14:textId="77777777" w:rsidR="00B228EF" w:rsidRDefault="00B228EF" w:rsidP="00AE3828">
            <w:pPr>
              <w:rPr>
                <w:sz w:val="24"/>
                <w:szCs w:val="24"/>
              </w:rPr>
            </w:pPr>
          </w:p>
        </w:tc>
      </w:tr>
      <w:tr w:rsidR="00B228EF" w14:paraId="40AD1389" w14:textId="77777777" w:rsidTr="00AE3828">
        <w:tc>
          <w:tcPr>
            <w:tcW w:w="9639" w:type="dxa"/>
          </w:tcPr>
          <w:p w14:paraId="2E4B2ED6" w14:textId="23F149AD" w:rsidR="00B228EF" w:rsidRDefault="00B6370F" w:rsidP="00AE3828">
            <w:pPr>
              <w:rPr>
                <w:sz w:val="24"/>
                <w:szCs w:val="24"/>
              </w:rPr>
            </w:pPr>
            <w:r>
              <w:rPr>
                <w:sz w:val="24"/>
                <w:szCs w:val="24"/>
              </w:rPr>
              <w:t>Link energy levels in atoms to absorption and emission lines and be able to equate change in energy levels to a specific wavelength</w:t>
            </w:r>
          </w:p>
        </w:tc>
        <w:tc>
          <w:tcPr>
            <w:tcW w:w="851" w:type="dxa"/>
          </w:tcPr>
          <w:p w14:paraId="155080EA" w14:textId="77777777" w:rsidR="00B228EF" w:rsidRDefault="00B228EF" w:rsidP="00AE3828">
            <w:pPr>
              <w:rPr>
                <w:sz w:val="24"/>
                <w:szCs w:val="24"/>
              </w:rPr>
            </w:pPr>
          </w:p>
          <w:p w14:paraId="4C6E5B30" w14:textId="77777777" w:rsidR="00B228EF" w:rsidRDefault="00B228EF" w:rsidP="00AE3828">
            <w:pPr>
              <w:rPr>
                <w:sz w:val="24"/>
                <w:szCs w:val="24"/>
              </w:rPr>
            </w:pPr>
          </w:p>
        </w:tc>
      </w:tr>
      <w:tr w:rsidR="00B228EF" w14:paraId="530D9C74" w14:textId="77777777" w:rsidTr="00AE3828">
        <w:tc>
          <w:tcPr>
            <w:tcW w:w="9639" w:type="dxa"/>
          </w:tcPr>
          <w:p w14:paraId="4AD3331B" w14:textId="54FCE571" w:rsidR="00B228EF" w:rsidRDefault="00B6370F" w:rsidP="00AE3828">
            <w:pPr>
              <w:rPr>
                <w:sz w:val="24"/>
                <w:szCs w:val="24"/>
              </w:rPr>
            </w:pPr>
            <w:r>
              <w:rPr>
                <w:sz w:val="24"/>
                <w:szCs w:val="24"/>
              </w:rPr>
              <w:t>Describe how diffraction gratings can be used to determine the wavelength of light and calculate the wavelength</w:t>
            </w:r>
          </w:p>
        </w:tc>
        <w:tc>
          <w:tcPr>
            <w:tcW w:w="851" w:type="dxa"/>
          </w:tcPr>
          <w:p w14:paraId="235C5F76" w14:textId="77777777" w:rsidR="00B228EF" w:rsidRDefault="00B228EF" w:rsidP="00AE3828">
            <w:pPr>
              <w:rPr>
                <w:sz w:val="24"/>
                <w:szCs w:val="24"/>
              </w:rPr>
            </w:pPr>
          </w:p>
          <w:p w14:paraId="29C704BD" w14:textId="77777777" w:rsidR="00B228EF" w:rsidRDefault="00B228EF" w:rsidP="00AE3828">
            <w:pPr>
              <w:rPr>
                <w:sz w:val="24"/>
                <w:szCs w:val="24"/>
              </w:rPr>
            </w:pPr>
          </w:p>
        </w:tc>
      </w:tr>
      <w:tr w:rsidR="00B228EF" w14:paraId="541A6945" w14:textId="77777777" w:rsidTr="00AE3828">
        <w:tc>
          <w:tcPr>
            <w:tcW w:w="9639" w:type="dxa"/>
          </w:tcPr>
          <w:p w14:paraId="4C37E728" w14:textId="09F140D5" w:rsidR="00B228EF" w:rsidRDefault="00B6370F" w:rsidP="00B6370F">
            <w:pPr>
              <w:rPr>
                <w:sz w:val="24"/>
                <w:szCs w:val="24"/>
              </w:rPr>
            </w:pPr>
            <w:r>
              <w:rPr>
                <w:sz w:val="24"/>
                <w:szCs w:val="24"/>
              </w:rPr>
              <w:t xml:space="preserve">Describe and use Wein’s law linking wavelength and temperature </w:t>
            </w:r>
          </w:p>
        </w:tc>
        <w:tc>
          <w:tcPr>
            <w:tcW w:w="851" w:type="dxa"/>
          </w:tcPr>
          <w:p w14:paraId="17ABBB48" w14:textId="77777777" w:rsidR="00B228EF" w:rsidRDefault="00B228EF" w:rsidP="00AE3828">
            <w:pPr>
              <w:rPr>
                <w:sz w:val="24"/>
                <w:szCs w:val="24"/>
              </w:rPr>
            </w:pPr>
          </w:p>
          <w:p w14:paraId="323C7327" w14:textId="77777777" w:rsidR="00B228EF" w:rsidRDefault="00B228EF" w:rsidP="00AE3828">
            <w:pPr>
              <w:rPr>
                <w:sz w:val="24"/>
                <w:szCs w:val="24"/>
              </w:rPr>
            </w:pPr>
          </w:p>
        </w:tc>
      </w:tr>
      <w:tr w:rsidR="00B6370F" w14:paraId="6D3A4A93" w14:textId="77777777" w:rsidTr="00AE3828">
        <w:tc>
          <w:tcPr>
            <w:tcW w:w="9639" w:type="dxa"/>
          </w:tcPr>
          <w:p w14:paraId="295CCF07" w14:textId="460377E7" w:rsidR="00B6370F" w:rsidRDefault="00B6370F" w:rsidP="00AE3828">
            <w:pPr>
              <w:rPr>
                <w:sz w:val="24"/>
                <w:szCs w:val="24"/>
              </w:rPr>
            </w:pPr>
            <w:r>
              <w:rPr>
                <w:sz w:val="24"/>
                <w:szCs w:val="24"/>
              </w:rPr>
              <w:t>Describe and use Stefan’s law linking temperature, size and luminosity</w:t>
            </w:r>
          </w:p>
        </w:tc>
        <w:tc>
          <w:tcPr>
            <w:tcW w:w="851" w:type="dxa"/>
          </w:tcPr>
          <w:p w14:paraId="687F0D9E" w14:textId="77777777" w:rsidR="00B6370F" w:rsidRDefault="00B6370F" w:rsidP="00AE3828">
            <w:pPr>
              <w:rPr>
                <w:sz w:val="24"/>
                <w:szCs w:val="24"/>
              </w:rPr>
            </w:pPr>
          </w:p>
        </w:tc>
      </w:tr>
      <w:tr w:rsidR="00B6370F" w14:paraId="5F52B475" w14:textId="77777777" w:rsidTr="00AE3828">
        <w:tc>
          <w:tcPr>
            <w:tcW w:w="9639" w:type="dxa"/>
          </w:tcPr>
          <w:p w14:paraId="0FEA60DA" w14:textId="2D1C58B8" w:rsidR="00B6370F" w:rsidRDefault="00B6370F" w:rsidP="00AE3828">
            <w:pPr>
              <w:rPr>
                <w:sz w:val="24"/>
                <w:szCs w:val="24"/>
              </w:rPr>
            </w:pPr>
            <w:r>
              <w:rPr>
                <w:sz w:val="24"/>
                <w:szCs w:val="24"/>
              </w:rPr>
              <w:t xml:space="preserve">Describe the </w:t>
            </w:r>
            <w:r w:rsidR="00077AE9">
              <w:rPr>
                <w:sz w:val="24"/>
                <w:szCs w:val="24"/>
              </w:rPr>
              <w:t xml:space="preserve">units used to measure astronomical distances including the Astronomical Unit (AU), light year (ly) and parsec (pc) </w:t>
            </w:r>
          </w:p>
        </w:tc>
        <w:tc>
          <w:tcPr>
            <w:tcW w:w="851" w:type="dxa"/>
          </w:tcPr>
          <w:p w14:paraId="2D92444B" w14:textId="77777777" w:rsidR="00B6370F" w:rsidRDefault="00B6370F" w:rsidP="00AE3828">
            <w:pPr>
              <w:rPr>
                <w:sz w:val="24"/>
                <w:szCs w:val="24"/>
              </w:rPr>
            </w:pPr>
          </w:p>
        </w:tc>
      </w:tr>
      <w:tr w:rsidR="00B6370F" w14:paraId="23E9AAED" w14:textId="77777777" w:rsidTr="00AE3828">
        <w:tc>
          <w:tcPr>
            <w:tcW w:w="9639" w:type="dxa"/>
          </w:tcPr>
          <w:p w14:paraId="688FC5CB" w14:textId="158318A0" w:rsidR="00B6370F" w:rsidRDefault="00E10A28" w:rsidP="00AE3828">
            <w:pPr>
              <w:rPr>
                <w:sz w:val="24"/>
                <w:szCs w:val="24"/>
              </w:rPr>
            </w:pPr>
            <w:r>
              <w:rPr>
                <w:sz w:val="24"/>
                <w:szCs w:val="24"/>
              </w:rPr>
              <w:t>Define and describe the cosmological principle</w:t>
            </w:r>
          </w:p>
        </w:tc>
        <w:tc>
          <w:tcPr>
            <w:tcW w:w="851" w:type="dxa"/>
          </w:tcPr>
          <w:p w14:paraId="6EA3FB39" w14:textId="77777777" w:rsidR="00B6370F" w:rsidRDefault="00B6370F" w:rsidP="00AE3828">
            <w:pPr>
              <w:rPr>
                <w:sz w:val="24"/>
                <w:szCs w:val="24"/>
              </w:rPr>
            </w:pPr>
          </w:p>
        </w:tc>
      </w:tr>
      <w:tr w:rsidR="00B6370F" w14:paraId="3D5EBFCB" w14:textId="77777777" w:rsidTr="00AE3828">
        <w:tc>
          <w:tcPr>
            <w:tcW w:w="9639" w:type="dxa"/>
          </w:tcPr>
          <w:p w14:paraId="24AEA67E" w14:textId="70463395" w:rsidR="00B6370F" w:rsidRDefault="00E10A28" w:rsidP="00AE3828">
            <w:pPr>
              <w:rPr>
                <w:sz w:val="24"/>
                <w:szCs w:val="24"/>
              </w:rPr>
            </w:pPr>
            <w:r>
              <w:rPr>
                <w:sz w:val="24"/>
                <w:szCs w:val="24"/>
              </w:rPr>
              <w:t>Describe the Doppler effect and use this to measure the speed of recession of galaxies</w:t>
            </w:r>
          </w:p>
        </w:tc>
        <w:tc>
          <w:tcPr>
            <w:tcW w:w="851" w:type="dxa"/>
          </w:tcPr>
          <w:p w14:paraId="5B35E353" w14:textId="77777777" w:rsidR="00B6370F" w:rsidRDefault="00B6370F" w:rsidP="00AE3828">
            <w:pPr>
              <w:rPr>
                <w:sz w:val="24"/>
                <w:szCs w:val="24"/>
              </w:rPr>
            </w:pPr>
          </w:p>
        </w:tc>
      </w:tr>
      <w:tr w:rsidR="00B6370F" w14:paraId="5655638A" w14:textId="77777777" w:rsidTr="00AE3828">
        <w:tc>
          <w:tcPr>
            <w:tcW w:w="9639" w:type="dxa"/>
          </w:tcPr>
          <w:p w14:paraId="54626D64" w14:textId="208D3A2D" w:rsidR="00B6370F" w:rsidRDefault="00E10A28" w:rsidP="00AE3828">
            <w:pPr>
              <w:rPr>
                <w:sz w:val="24"/>
                <w:szCs w:val="24"/>
              </w:rPr>
            </w:pPr>
            <w:r>
              <w:rPr>
                <w:sz w:val="24"/>
                <w:szCs w:val="24"/>
              </w:rPr>
              <w:t>Describe Hubble’s law and use this to be able to estimate the age of the universe including from graphical data</w:t>
            </w:r>
          </w:p>
        </w:tc>
        <w:tc>
          <w:tcPr>
            <w:tcW w:w="851" w:type="dxa"/>
          </w:tcPr>
          <w:p w14:paraId="5F0B7A08" w14:textId="77777777" w:rsidR="00B6370F" w:rsidRDefault="00B6370F" w:rsidP="00AE3828">
            <w:pPr>
              <w:rPr>
                <w:sz w:val="24"/>
                <w:szCs w:val="24"/>
              </w:rPr>
            </w:pPr>
          </w:p>
        </w:tc>
      </w:tr>
      <w:tr w:rsidR="00E10A28" w14:paraId="0846E8EA" w14:textId="77777777" w:rsidTr="00AE3828">
        <w:tc>
          <w:tcPr>
            <w:tcW w:w="9639" w:type="dxa"/>
          </w:tcPr>
          <w:p w14:paraId="1CA5318E" w14:textId="3FB5E703" w:rsidR="00E10A28" w:rsidRDefault="00E10A28" w:rsidP="00AE3828">
            <w:pPr>
              <w:rPr>
                <w:sz w:val="24"/>
                <w:szCs w:val="24"/>
              </w:rPr>
            </w:pPr>
            <w:r>
              <w:rPr>
                <w:sz w:val="24"/>
                <w:szCs w:val="24"/>
              </w:rPr>
              <w:t>E</w:t>
            </w:r>
            <w:r w:rsidR="00C11B15">
              <w:rPr>
                <w:sz w:val="24"/>
                <w:szCs w:val="24"/>
              </w:rPr>
              <w:t>xplain evidence for the big bang</w:t>
            </w:r>
            <w:r>
              <w:rPr>
                <w:sz w:val="24"/>
                <w:szCs w:val="24"/>
              </w:rPr>
              <w:t xml:space="preserve"> theory including cosmic microwave background radiation</w:t>
            </w:r>
          </w:p>
        </w:tc>
        <w:tc>
          <w:tcPr>
            <w:tcW w:w="851" w:type="dxa"/>
          </w:tcPr>
          <w:p w14:paraId="086AE7AF" w14:textId="77777777" w:rsidR="00E10A28" w:rsidRDefault="00E10A28" w:rsidP="00AE3828">
            <w:pPr>
              <w:rPr>
                <w:sz w:val="24"/>
                <w:szCs w:val="24"/>
              </w:rPr>
            </w:pPr>
          </w:p>
        </w:tc>
      </w:tr>
      <w:tr w:rsidR="00E10A28" w14:paraId="55525E87" w14:textId="77777777" w:rsidTr="00AE3828">
        <w:tc>
          <w:tcPr>
            <w:tcW w:w="9639" w:type="dxa"/>
          </w:tcPr>
          <w:p w14:paraId="6D231979" w14:textId="726C7E71" w:rsidR="00E10A28" w:rsidRDefault="00C11B15" w:rsidP="00337A55">
            <w:pPr>
              <w:rPr>
                <w:sz w:val="24"/>
                <w:szCs w:val="24"/>
              </w:rPr>
            </w:pPr>
            <w:r>
              <w:rPr>
                <w:sz w:val="24"/>
                <w:szCs w:val="24"/>
              </w:rPr>
              <w:t>Describe the evolution of the universe</w:t>
            </w:r>
          </w:p>
        </w:tc>
        <w:tc>
          <w:tcPr>
            <w:tcW w:w="851" w:type="dxa"/>
          </w:tcPr>
          <w:p w14:paraId="76953655" w14:textId="77777777" w:rsidR="00E10A28" w:rsidRDefault="00E10A28" w:rsidP="00AE3828">
            <w:pPr>
              <w:rPr>
                <w:sz w:val="24"/>
                <w:szCs w:val="24"/>
              </w:rPr>
            </w:pPr>
          </w:p>
        </w:tc>
      </w:tr>
      <w:tr w:rsidR="00C11B15" w14:paraId="041B887C" w14:textId="77777777" w:rsidTr="00AE3828">
        <w:tc>
          <w:tcPr>
            <w:tcW w:w="9639" w:type="dxa"/>
          </w:tcPr>
          <w:p w14:paraId="70131207" w14:textId="1DC81014" w:rsidR="00C11B15" w:rsidRDefault="00C11B15" w:rsidP="00337A55">
            <w:pPr>
              <w:rPr>
                <w:sz w:val="24"/>
                <w:szCs w:val="24"/>
              </w:rPr>
            </w:pPr>
            <w:r>
              <w:rPr>
                <w:sz w:val="24"/>
                <w:szCs w:val="24"/>
              </w:rPr>
              <w:t>Describe theories of dark matter and dark energy</w:t>
            </w:r>
          </w:p>
        </w:tc>
        <w:tc>
          <w:tcPr>
            <w:tcW w:w="851" w:type="dxa"/>
          </w:tcPr>
          <w:p w14:paraId="26A78810" w14:textId="77777777" w:rsidR="00C11B15" w:rsidRDefault="00C11B15" w:rsidP="00AE3828">
            <w:pPr>
              <w:rPr>
                <w:sz w:val="24"/>
                <w:szCs w:val="24"/>
              </w:rPr>
            </w:pPr>
          </w:p>
        </w:tc>
      </w:tr>
    </w:tbl>
    <w:p w14:paraId="2B97DEB8" w14:textId="3CE1C4AB" w:rsidR="00B228EF" w:rsidRDefault="00B228EF" w:rsidP="00B228EF">
      <w:pPr>
        <w:rPr>
          <w:b/>
          <w:sz w:val="24"/>
          <w:szCs w:val="24"/>
        </w:rPr>
      </w:pPr>
      <w:r w:rsidRPr="009636C3">
        <w:rPr>
          <w:b/>
          <w:sz w:val="24"/>
          <w:szCs w:val="24"/>
        </w:rPr>
        <w:lastRenderedPageBreak/>
        <w:t>Glossary of key terms</w:t>
      </w:r>
    </w:p>
    <w:p w14:paraId="0CA91E18" w14:textId="5F917FEB" w:rsidR="00E10A28" w:rsidRDefault="00976782" w:rsidP="00B228EF">
      <w:pPr>
        <w:rPr>
          <w:sz w:val="24"/>
          <w:szCs w:val="24"/>
        </w:rPr>
      </w:pPr>
      <w:r w:rsidRPr="00976782">
        <w:rPr>
          <w:sz w:val="24"/>
          <w:szCs w:val="24"/>
        </w:rPr>
        <w:t>Planet</w:t>
      </w:r>
    </w:p>
    <w:p w14:paraId="07566F70" w14:textId="3896F4B7" w:rsidR="00E10A28" w:rsidRDefault="00976782" w:rsidP="00B228EF">
      <w:pPr>
        <w:rPr>
          <w:sz w:val="24"/>
          <w:szCs w:val="24"/>
        </w:rPr>
      </w:pPr>
      <w:r w:rsidRPr="00976782">
        <w:rPr>
          <w:sz w:val="24"/>
          <w:szCs w:val="24"/>
        </w:rPr>
        <w:t>Planetary satellite</w:t>
      </w:r>
    </w:p>
    <w:p w14:paraId="46CE2031" w14:textId="246DDE12" w:rsidR="00976782" w:rsidRDefault="00976782" w:rsidP="00B228EF">
      <w:pPr>
        <w:rPr>
          <w:sz w:val="24"/>
          <w:szCs w:val="24"/>
        </w:rPr>
      </w:pPr>
      <w:r w:rsidRPr="00976782">
        <w:rPr>
          <w:sz w:val="24"/>
          <w:szCs w:val="24"/>
        </w:rPr>
        <w:t>Comet</w:t>
      </w:r>
    </w:p>
    <w:p w14:paraId="29ACB859" w14:textId="14DB45A2" w:rsidR="00976782" w:rsidRDefault="00976782" w:rsidP="00B228EF">
      <w:pPr>
        <w:rPr>
          <w:sz w:val="24"/>
          <w:szCs w:val="24"/>
        </w:rPr>
      </w:pPr>
      <w:r w:rsidRPr="00976782">
        <w:rPr>
          <w:sz w:val="24"/>
          <w:szCs w:val="24"/>
        </w:rPr>
        <w:t>Solar system</w:t>
      </w:r>
    </w:p>
    <w:p w14:paraId="68E1B4E5" w14:textId="32B2BC32" w:rsidR="00976782" w:rsidRDefault="00976782" w:rsidP="00B228EF">
      <w:pPr>
        <w:rPr>
          <w:sz w:val="24"/>
          <w:szCs w:val="24"/>
        </w:rPr>
      </w:pPr>
      <w:r w:rsidRPr="00976782">
        <w:rPr>
          <w:sz w:val="24"/>
          <w:szCs w:val="24"/>
        </w:rPr>
        <w:t>Galaxy</w:t>
      </w:r>
    </w:p>
    <w:p w14:paraId="014A8975" w14:textId="644B3CD9" w:rsidR="00976782" w:rsidRDefault="00976782" w:rsidP="00B228EF">
      <w:pPr>
        <w:rPr>
          <w:sz w:val="24"/>
          <w:szCs w:val="24"/>
        </w:rPr>
      </w:pPr>
      <w:r>
        <w:rPr>
          <w:sz w:val="24"/>
          <w:szCs w:val="24"/>
        </w:rPr>
        <w:t>The U</w:t>
      </w:r>
      <w:r w:rsidRPr="00976782">
        <w:rPr>
          <w:sz w:val="24"/>
          <w:szCs w:val="24"/>
        </w:rPr>
        <w:t>niverse</w:t>
      </w:r>
    </w:p>
    <w:p w14:paraId="447D85B5" w14:textId="33F358D2" w:rsidR="00976782" w:rsidRDefault="00976782" w:rsidP="00976782">
      <w:pPr>
        <w:rPr>
          <w:sz w:val="24"/>
          <w:szCs w:val="24"/>
        </w:rPr>
      </w:pPr>
      <w:r w:rsidRPr="00976782">
        <w:rPr>
          <w:sz w:val="24"/>
          <w:szCs w:val="24"/>
        </w:rPr>
        <w:t>Planetary nebula</w:t>
      </w:r>
    </w:p>
    <w:p w14:paraId="5B27130E" w14:textId="248E51A2" w:rsidR="00976782" w:rsidRDefault="00976782" w:rsidP="00B228EF">
      <w:pPr>
        <w:rPr>
          <w:sz w:val="24"/>
          <w:szCs w:val="24"/>
        </w:rPr>
      </w:pPr>
      <w:r w:rsidRPr="00976782">
        <w:rPr>
          <w:sz w:val="24"/>
          <w:szCs w:val="24"/>
        </w:rPr>
        <w:t>Red giant</w:t>
      </w:r>
    </w:p>
    <w:p w14:paraId="35F0DBC5" w14:textId="2C1FF14E" w:rsidR="00976782" w:rsidRDefault="00976782" w:rsidP="00B228EF">
      <w:pPr>
        <w:rPr>
          <w:sz w:val="24"/>
          <w:szCs w:val="24"/>
        </w:rPr>
      </w:pPr>
      <w:r w:rsidRPr="00976782">
        <w:rPr>
          <w:sz w:val="24"/>
          <w:szCs w:val="24"/>
        </w:rPr>
        <w:t>Red super giant</w:t>
      </w:r>
    </w:p>
    <w:p w14:paraId="0498C85B" w14:textId="1F950C5F" w:rsidR="00976782" w:rsidRDefault="00976782" w:rsidP="00B228EF">
      <w:pPr>
        <w:rPr>
          <w:sz w:val="24"/>
          <w:szCs w:val="24"/>
        </w:rPr>
      </w:pPr>
      <w:r w:rsidRPr="00976782">
        <w:rPr>
          <w:sz w:val="24"/>
          <w:szCs w:val="24"/>
        </w:rPr>
        <w:t>Neutron star</w:t>
      </w:r>
    </w:p>
    <w:p w14:paraId="600F1AA5" w14:textId="3F54C3B1" w:rsidR="00976782" w:rsidRDefault="00976782" w:rsidP="00B228EF">
      <w:pPr>
        <w:rPr>
          <w:sz w:val="24"/>
          <w:szCs w:val="24"/>
        </w:rPr>
      </w:pPr>
      <w:r w:rsidRPr="00976782">
        <w:rPr>
          <w:sz w:val="24"/>
          <w:szCs w:val="24"/>
        </w:rPr>
        <w:t>Black hole</w:t>
      </w:r>
    </w:p>
    <w:p w14:paraId="380AF02B" w14:textId="1AFED36F" w:rsidR="00976782" w:rsidRDefault="00976782" w:rsidP="00B228EF">
      <w:pPr>
        <w:rPr>
          <w:sz w:val="24"/>
          <w:szCs w:val="24"/>
        </w:rPr>
      </w:pPr>
      <w:r w:rsidRPr="00976782">
        <w:rPr>
          <w:sz w:val="24"/>
          <w:szCs w:val="24"/>
        </w:rPr>
        <w:t>Supernova</w:t>
      </w:r>
    </w:p>
    <w:p w14:paraId="3F166098" w14:textId="12825CAC" w:rsidR="00976782" w:rsidRDefault="00976782" w:rsidP="00B228EF">
      <w:pPr>
        <w:rPr>
          <w:sz w:val="24"/>
          <w:szCs w:val="24"/>
        </w:rPr>
      </w:pPr>
      <w:r w:rsidRPr="00976782">
        <w:rPr>
          <w:sz w:val="24"/>
          <w:szCs w:val="24"/>
        </w:rPr>
        <w:t>White dwarf</w:t>
      </w:r>
    </w:p>
    <w:p w14:paraId="7DC6750D" w14:textId="17680B8D" w:rsidR="00976782" w:rsidRDefault="00976782" w:rsidP="00B228EF">
      <w:pPr>
        <w:rPr>
          <w:sz w:val="24"/>
          <w:szCs w:val="24"/>
        </w:rPr>
      </w:pPr>
      <w:r w:rsidRPr="00976782">
        <w:rPr>
          <w:sz w:val="24"/>
          <w:szCs w:val="24"/>
        </w:rPr>
        <w:t>Electron degeneracy pressure</w:t>
      </w:r>
    </w:p>
    <w:p w14:paraId="6DFA1ADC" w14:textId="64E1075B" w:rsidR="00976782" w:rsidRDefault="00976782" w:rsidP="00B228EF">
      <w:pPr>
        <w:rPr>
          <w:sz w:val="24"/>
          <w:szCs w:val="24"/>
        </w:rPr>
      </w:pPr>
      <w:r w:rsidRPr="00976782">
        <w:rPr>
          <w:sz w:val="24"/>
          <w:szCs w:val="24"/>
        </w:rPr>
        <w:t>Chadrasekhar limit</w:t>
      </w:r>
    </w:p>
    <w:p w14:paraId="344D9D30" w14:textId="76AD3F12" w:rsidR="00976782" w:rsidRDefault="00976782" w:rsidP="00B228EF">
      <w:pPr>
        <w:rPr>
          <w:sz w:val="24"/>
          <w:szCs w:val="24"/>
        </w:rPr>
      </w:pPr>
      <w:r w:rsidRPr="00976782">
        <w:rPr>
          <w:sz w:val="24"/>
          <w:szCs w:val="24"/>
        </w:rPr>
        <w:t>Emission spectra</w:t>
      </w:r>
    </w:p>
    <w:p w14:paraId="61C0340D" w14:textId="59E3D66E" w:rsidR="00976782" w:rsidRDefault="00976782" w:rsidP="00B228EF">
      <w:pPr>
        <w:rPr>
          <w:sz w:val="24"/>
          <w:szCs w:val="24"/>
        </w:rPr>
      </w:pPr>
      <w:r w:rsidRPr="00976782">
        <w:rPr>
          <w:sz w:val="24"/>
          <w:szCs w:val="24"/>
        </w:rPr>
        <w:t>Absorption spectra</w:t>
      </w:r>
    </w:p>
    <w:p w14:paraId="51562F46" w14:textId="41C8775A" w:rsidR="00976782" w:rsidRDefault="00976782" w:rsidP="00B228EF">
      <w:pPr>
        <w:rPr>
          <w:sz w:val="24"/>
          <w:szCs w:val="24"/>
        </w:rPr>
      </w:pPr>
      <w:r w:rsidRPr="00976782">
        <w:rPr>
          <w:sz w:val="24"/>
          <w:szCs w:val="24"/>
        </w:rPr>
        <w:t>Wein’s displacement law</w:t>
      </w:r>
    </w:p>
    <w:p w14:paraId="1744CD81" w14:textId="4C8BBCDF" w:rsidR="00976782" w:rsidRDefault="00976782" w:rsidP="00976782">
      <w:pPr>
        <w:rPr>
          <w:sz w:val="24"/>
          <w:szCs w:val="24"/>
        </w:rPr>
      </w:pPr>
      <w:r w:rsidRPr="00976782">
        <w:rPr>
          <w:sz w:val="24"/>
          <w:szCs w:val="24"/>
        </w:rPr>
        <w:t>Luminosity</w:t>
      </w:r>
    </w:p>
    <w:p w14:paraId="1CF710CE" w14:textId="60D04A47" w:rsidR="00976782" w:rsidRDefault="00976782" w:rsidP="00B228EF">
      <w:pPr>
        <w:rPr>
          <w:sz w:val="24"/>
          <w:szCs w:val="24"/>
        </w:rPr>
      </w:pPr>
      <w:r w:rsidRPr="00976782">
        <w:rPr>
          <w:sz w:val="24"/>
          <w:szCs w:val="24"/>
        </w:rPr>
        <w:t>Stefan’s law</w:t>
      </w:r>
    </w:p>
    <w:p w14:paraId="50C4F00F" w14:textId="743BA3E9" w:rsidR="00976782" w:rsidRDefault="00976782" w:rsidP="00B228EF">
      <w:pPr>
        <w:rPr>
          <w:sz w:val="24"/>
          <w:szCs w:val="24"/>
        </w:rPr>
      </w:pPr>
      <w:r w:rsidRPr="00976782">
        <w:rPr>
          <w:sz w:val="24"/>
          <w:szCs w:val="24"/>
        </w:rPr>
        <w:t>Astronomical unit</w:t>
      </w:r>
    </w:p>
    <w:p w14:paraId="1C294466" w14:textId="7E506106" w:rsidR="00976782" w:rsidRDefault="00976782" w:rsidP="00B228EF">
      <w:pPr>
        <w:rPr>
          <w:sz w:val="24"/>
          <w:szCs w:val="24"/>
        </w:rPr>
      </w:pPr>
      <w:r w:rsidRPr="00976782">
        <w:rPr>
          <w:sz w:val="24"/>
          <w:szCs w:val="24"/>
        </w:rPr>
        <w:t>Light year</w:t>
      </w:r>
    </w:p>
    <w:p w14:paraId="3190F705" w14:textId="64FC41CA" w:rsidR="00976782" w:rsidRDefault="00976782" w:rsidP="00B228EF">
      <w:pPr>
        <w:rPr>
          <w:sz w:val="24"/>
          <w:szCs w:val="24"/>
        </w:rPr>
      </w:pPr>
      <w:r w:rsidRPr="00976782">
        <w:rPr>
          <w:sz w:val="24"/>
          <w:szCs w:val="24"/>
        </w:rPr>
        <w:t>Parsec</w:t>
      </w:r>
    </w:p>
    <w:p w14:paraId="56357569" w14:textId="689603A6" w:rsidR="00976782" w:rsidRDefault="00976782" w:rsidP="00B228EF">
      <w:pPr>
        <w:rPr>
          <w:sz w:val="24"/>
          <w:szCs w:val="24"/>
        </w:rPr>
      </w:pPr>
      <w:r w:rsidRPr="00976782">
        <w:rPr>
          <w:sz w:val="24"/>
          <w:szCs w:val="24"/>
        </w:rPr>
        <w:t>Parallax</w:t>
      </w:r>
    </w:p>
    <w:p w14:paraId="76CEDB64" w14:textId="2F256A4D" w:rsidR="00976782" w:rsidRDefault="00976782" w:rsidP="00B228EF">
      <w:pPr>
        <w:rPr>
          <w:sz w:val="24"/>
          <w:szCs w:val="24"/>
        </w:rPr>
      </w:pPr>
      <w:r w:rsidRPr="00976782">
        <w:rPr>
          <w:sz w:val="24"/>
          <w:szCs w:val="24"/>
        </w:rPr>
        <w:t>Cosmological principle</w:t>
      </w:r>
    </w:p>
    <w:p w14:paraId="3036F38B" w14:textId="74FD56F5" w:rsidR="00976782" w:rsidRDefault="00976782" w:rsidP="00B228EF">
      <w:pPr>
        <w:rPr>
          <w:sz w:val="24"/>
          <w:szCs w:val="24"/>
        </w:rPr>
      </w:pPr>
      <w:r>
        <w:rPr>
          <w:sz w:val="24"/>
          <w:szCs w:val="24"/>
        </w:rPr>
        <w:t>Doppler e</w:t>
      </w:r>
      <w:r w:rsidRPr="00976782">
        <w:rPr>
          <w:sz w:val="24"/>
          <w:szCs w:val="24"/>
        </w:rPr>
        <w:t>ffect</w:t>
      </w:r>
    </w:p>
    <w:p w14:paraId="5FE993E9" w14:textId="68D4B985" w:rsidR="00976782" w:rsidRDefault="00976782" w:rsidP="00B228EF">
      <w:pPr>
        <w:rPr>
          <w:sz w:val="24"/>
          <w:szCs w:val="24"/>
        </w:rPr>
      </w:pPr>
      <w:r w:rsidRPr="00976782">
        <w:rPr>
          <w:sz w:val="24"/>
          <w:szCs w:val="24"/>
        </w:rPr>
        <w:t>Hubble’s law</w:t>
      </w:r>
    </w:p>
    <w:p w14:paraId="391AD10B" w14:textId="3B9B1BC6" w:rsidR="00976782" w:rsidRDefault="00976782" w:rsidP="00B228EF">
      <w:pPr>
        <w:rPr>
          <w:sz w:val="24"/>
          <w:szCs w:val="24"/>
        </w:rPr>
      </w:pPr>
      <w:r w:rsidRPr="00976782">
        <w:rPr>
          <w:sz w:val="24"/>
          <w:szCs w:val="24"/>
        </w:rPr>
        <w:t>Big bang theory</w:t>
      </w:r>
    </w:p>
    <w:p w14:paraId="1EDAB0A1" w14:textId="6BE53555" w:rsidR="00976782" w:rsidRDefault="00976782" w:rsidP="00B228EF">
      <w:pPr>
        <w:rPr>
          <w:sz w:val="24"/>
          <w:szCs w:val="24"/>
        </w:rPr>
      </w:pPr>
      <w:r w:rsidRPr="00976782">
        <w:rPr>
          <w:sz w:val="24"/>
          <w:szCs w:val="24"/>
        </w:rPr>
        <w:lastRenderedPageBreak/>
        <w:t>Cosmic microwave background radiation</w:t>
      </w:r>
    </w:p>
    <w:p w14:paraId="560AE55E" w14:textId="4F61F6E6" w:rsidR="00976782" w:rsidRDefault="00976782" w:rsidP="00B228EF">
      <w:pPr>
        <w:rPr>
          <w:sz w:val="24"/>
          <w:szCs w:val="24"/>
        </w:rPr>
      </w:pPr>
      <w:r w:rsidRPr="00976782">
        <w:rPr>
          <w:sz w:val="24"/>
          <w:szCs w:val="24"/>
        </w:rPr>
        <w:t>Dark energy</w:t>
      </w:r>
    </w:p>
    <w:p w14:paraId="13D4A470" w14:textId="0662E01B" w:rsidR="00976782" w:rsidRPr="00976782" w:rsidRDefault="00976782" w:rsidP="00B228EF">
      <w:pPr>
        <w:rPr>
          <w:sz w:val="24"/>
          <w:szCs w:val="24"/>
        </w:rPr>
      </w:pPr>
      <w:r w:rsidRPr="00976782">
        <w:rPr>
          <w:sz w:val="24"/>
          <w:szCs w:val="24"/>
        </w:rPr>
        <w:t>Dark matter</w:t>
      </w:r>
    </w:p>
    <w:p w14:paraId="1B02F4D4" w14:textId="77777777" w:rsidR="00AC35FE" w:rsidRDefault="00AC35FE" w:rsidP="00B228EF">
      <w:pPr>
        <w:rPr>
          <w:b/>
          <w:sz w:val="24"/>
          <w:szCs w:val="24"/>
        </w:rPr>
      </w:pPr>
    </w:p>
    <w:p w14:paraId="6DEE48F4" w14:textId="6AA6C5E6" w:rsidR="00B228EF" w:rsidRDefault="00B228EF" w:rsidP="00B228EF">
      <w:pPr>
        <w:rPr>
          <w:b/>
          <w:sz w:val="24"/>
          <w:szCs w:val="24"/>
        </w:rPr>
      </w:pPr>
      <w:r w:rsidRPr="009636C3">
        <w:rPr>
          <w:b/>
          <w:sz w:val="24"/>
          <w:szCs w:val="24"/>
        </w:rPr>
        <w:t>Equations given in exam</w:t>
      </w:r>
    </w:p>
    <w:p w14:paraId="6971B6E5" w14:textId="2DC609E6" w:rsidR="00B228EF" w:rsidRPr="009636C3" w:rsidRDefault="00523FC7" w:rsidP="00B228EF">
      <w:pPr>
        <w:rPr>
          <w:b/>
          <w:sz w:val="24"/>
          <w:szCs w:val="24"/>
        </w:rPr>
      </w:pPr>
      <w:r>
        <w:rPr>
          <w:noProof/>
          <w:lang w:eastAsia="en-GB"/>
        </w:rPr>
        <w:drawing>
          <wp:inline distT="0" distB="0" distL="0" distR="0" wp14:anchorId="21767B0C" wp14:editId="30060439">
            <wp:extent cx="4826441" cy="12826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2323" t="17119" r="44004" b="67783"/>
                    <a:stretch/>
                  </pic:blipFill>
                  <pic:spPr bwMode="auto">
                    <a:xfrm>
                      <a:off x="0" y="0"/>
                      <a:ext cx="4882688" cy="1297578"/>
                    </a:xfrm>
                    <a:prstGeom prst="rect">
                      <a:avLst/>
                    </a:prstGeom>
                    <a:ln>
                      <a:noFill/>
                    </a:ln>
                    <a:extLst>
                      <a:ext uri="{53640926-AAD7-44D8-BBD7-CCE9431645EC}">
                        <a14:shadowObscured xmlns:a14="http://schemas.microsoft.com/office/drawing/2010/main"/>
                      </a:ext>
                    </a:extLst>
                  </pic:spPr>
                </pic:pic>
              </a:graphicData>
            </a:graphic>
          </wp:inline>
        </w:drawing>
      </w:r>
    </w:p>
    <w:p w14:paraId="4A824B94" w14:textId="77777777" w:rsidR="00B228EF" w:rsidRDefault="00B228EF" w:rsidP="00B228EF">
      <w:pPr>
        <w:rPr>
          <w:b/>
        </w:rPr>
      </w:pPr>
    </w:p>
    <w:p w14:paraId="039A452F" w14:textId="0D091257" w:rsidR="00B228EF" w:rsidRDefault="00523FC7" w:rsidP="00B228EF">
      <w:pPr>
        <w:rPr>
          <w:b/>
        </w:rPr>
      </w:pPr>
      <w:r>
        <w:rPr>
          <w:noProof/>
          <w:lang w:eastAsia="en-GB"/>
        </w:rPr>
        <w:drawing>
          <wp:inline distT="0" distB="0" distL="0" distR="0" wp14:anchorId="30115BEA" wp14:editId="6D64BFD3">
            <wp:extent cx="5008168" cy="1486894"/>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2803" t="63807" r="45561" b="20007"/>
                    <a:stretch/>
                  </pic:blipFill>
                  <pic:spPr bwMode="auto">
                    <a:xfrm>
                      <a:off x="0" y="0"/>
                      <a:ext cx="5072998" cy="1506142"/>
                    </a:xfrm>
                    <a:prstGeom prst="rect">
                      <a:avLst/>
                    </a:prstGeom>
                    <a:ln>
                      <a:noFill/>
                    </a:ln>
                    <a:extLst>
                      <a:ext uri="{53640926-AAD7-44D8-BBD7-CCE9431645EC}">
                        <a14:shadowObscured xmlns:a14="http://schemas.microsoft.com/office/drawing/2010/main"/>
                      </a:ext>
                    </a:extLst>
                  </pic:spPr>
                </pic:pic>
              </a:graphicData>
            </a:graphic>
          </wp:inline>
        </w:drawing>
      </w:r>
    </w:p>
    <w:p w14:paraId="505CDC70" w14:textId="77777777" w:rsidR="00B228EF" w:rsidRDefault="00B228EF" w:rsidP="00B228EF">
      <w:pPr>
        <w:rPr>
          <w:b/>
        </w:rPr>
      </w:pPr>
    </w:p>
    <w:p w14:paraId="15818FA7" w14:textId="77777777" w:rsidR="00B228EF" w:rsidRDefault="00B228EF" w:rsidP="00B228EF">
      <w:pPr>
        <w:rPr>
          <w:b/>
        </w:rPr>
      </w:pPr>
    </w:p>
    <w:p w14:paraId="5F89AE2A" w14:textId="7951AC96" w:rsidR="001D4DA5" w:rsidRPr="001D4DA5" w:rsidRDefault="001D4DA5" w:rsidP="001D4DA5"/>
    <w:p w14:paraId="3E659A73" w14:textId="77777777" w:rsidR="00DB4ADC" w:rsidRDefault="00DB4ADC" w:rsidP="001E7BAF">
      <w:pPr>
        <w:rPr>
          <w:b/>
        </w:rPr>
      </w:pPr>
    </w:p>
    <w:p w14:paraId="5015C7AF" w14:textId="77777777" w:rsidR="00DB4ADC" w:rsidRDefault="00DB4ADC" w:rsidP="001E7BAF">
      <w:pPr>
        <w:rPr>
          <w:b/>
        </w:rPr>
      </w:pPr>
    </w:p>
    <w:p w14:paraId="36861341" w14:textId="77777777" w:rsidR="00DB4ADC" w:rsidRDefault="00DB4ADC" w:rsidP="001E7BAF">
      <w:pPr>
        <w:rPr>
          <w:b/>
        </w:rPr>
      </w:pPr>
    </w:p>
    <w:p w14:paraId="430F1093" w14:textId="77777777" w:rsidR="00DB4ADC" w:rsidRDefault="00DB4ADC" w:rsidP="001E7BAF">
      <w:pPr>
        <w:rPr>
          <w:b/>
        </w:rPr>
      </w:pPr>
    </w:p>
    <w:p w14:paraId="5930302D" w14:textId="5B772E8C" w:rsidR="00DB4ADC" w:rsidRDefault="00DB4ADC" w:rsidP="001E7BAF">
      <w:pPr>
        <w:rPr>
          <w:b/>
        </w:rPr>
      </w:pPr>
    </w:p>
    <w:p w14:paraId="0641A048" w14:textId="1EAEA175" w:rsidR="00AC35FE" w:rsidRDefault="00AC35FE" w:rsidP="001E7BAF">
      <w:pPr>
        <w:rPr>
          <w:b/>
        </w:rPr>
      </w:pPr>
    </w:p>
    <w:p w14:paraId="2C74BAEE" w14:textId="1534037F" w:rsidR="00AC35FE" w:rsidRDefault="00AC35FE" w:rsidP="001E7BAF">
      <w:pPr>
        <w:rPr>
          <w:b/>
        </w:rPr>
      </w:pPr>
    </w:p>
    <w:p w14:paraId="0776DA1C" w14:textId="759A15C5" w:rsidR="00AC35FE" w:rsidRDefault="00AC35FE" w:rsidP="001E7BAF">
      <w:pPr>
        <w:rPr>
          <w:b/>
        </w:rPr>
      </w:pPr>
    </w:p>
    <w:p w14:paraId="33423036" w14:textId="0D405506" w:rsidR="00AC35FE" w:rsidRDefault="00AC35FE" w:rsidP="001E7BAF">
      <w:pPr>
        <w:rPr>
          <w:b/>
        </w:rPr>
      </w:pPr>
    </w:p>
    <w:p w14:paraId="780A6CA4" w14:textId="42F6C8E3" w:rsidR="00AC35FE" w:rsidRDefault="00AC35FE" w:rsidP="001E7BAF">
      <w:pPr>
        <w:rPr>
          <w:b/>
        </w:rPr>
      </w:pPr>
    </w:p>
    <w:p w14:paraId="1085894E" w14:textId="77777777" w:rsidR="00AC35FE" w:rsidRDefault="00AC35FE" w:rsidP="001E7BAF">
      <w:pPr>
        <w:rPr>
          <w:b/>
        </w:rPr>
      </w:pPr>
    </w:p>
    <w:p w14:paraId="1289DA8D" w14:textId="62181C79" w:rsidR="00577259" w:rsidRDefault="0052660B" w:rsidP="001E7BAF">
      <w:pPr>
        <w:rPr>
          <w:b/>
        </w:rPr>
      </w:pPr>
      <w:r>
        <w:rPr>
          <w:b/>
        </w:rPr>
        <w:lastRenderedPageBreak/>
        <w:t>T</w:t>
      </w:r>
      <w:r w:rsidR="0037543C">
        <w:rPr>
          <w:b/>
        </w:rPr>
        <w:t xml:space="preserve">he </w:t>
      </w:r>
      <w:r w:rsidR="00B047FD">
        <w:rPr>
          <w:b/>
        </w:rPr>
        <w:t xml:space="preserve">structure of the universe and the </w:t>
      </w:r>
      <w:r w:rsidR="005B196C">
        <w:rPr>
          <w:b/>
        </w:rPr>
        <w:t>life cycle</w:t>
      </w:r>
      <w:r w:rsidR="00B047FD">
        <w:rPr>
          <w:b/>
        </w:rPr>
        <w:t xml:space="preserve"> of stars</w:t>
      </w:r>
    </w:p>
    <w:p w14:paraId="7023F92B" w14:textId="54AA6314" w:rsidR="00E44FA9" w:rsidRDefault="00E44FA9" w:rsidP="001E7BAF">
      <w:pPr>
        <w:rPr>
          <w:b/>
        </w:rPr>
      </w:pPr>
      <w:r>
        <w:rPr>
          <w:b/>
          <w:noProof/>
          <w:lang w:eastAsia="en-GB"/>
        </w:rPr>
        <w:drawing>
          <wp:inline distT="0" distB="0" distL="0" distR="0" wp14:anchorId="35978417" wp14:editId="27A7E05E">
            <wp:extent cx="6134100" cy="5529833"/>
            <wp:effectExtent l="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a:extLst>
                        <a:ext uri="{28A0092B-C50C-407E-A947-70E740481C1C}">
                          <a14:useLocalDpi xmlns:a14="http://schemas.microsoft.com/office/drawing/2010/main" val="0"/>
                        </a:ext>
                      </a:extLst>
                    </a:blip>
                    <a:srcRect b="33975"/>
                    <a:stretch/>
                  </pic:blipFill>
                  <pic:spPr bwMode="auto">
                    <a:xfrm>
                      <a:off x="0" y="0"/>
                      <a:ext cx="6137581" cy="5532971"/>
                    </a:xfrm>
                    <a:prstGeom prst="rect">
                      <a:avLst/>
                    </a:prstGeom>
                    <a:noFill/>
                    <a:ln>
                      <a:noFill/>
                    </a:ln>
                    <a:extLst>
                      <a:ext uri="{53640926-AAD7-44D8-BBD7-CCE9431645EC}">
                        <a14:shadowObscured xmlns:a14="http://schemas.microsoft.com/office/drawing/2010/main"/>
                      </a:ext>
                    </a:extLst>
                  </pic:spPr>
                </pic:pic>
              </a:graphicData>
            </a:graphic>
          </wp:inline>
        </w:drawing>
      </w:r>
    </w:p>
    <w:p w14:paraId="561B91CD" w14:textId="71F7D7AB" w:rsidR="007323B0" w:rsidRDefault="00047E65" w:rsidP="001E7BAF">
      <w:pPr>
        <w:rPr>
          <w:b/>
        </w:rPr>
      </w:pPr>
      <w:r>
        <w:rPr>
          <w:b/>
          <w:noProof/>
          <w:lang w:eastAsia="en-GB"/>
        </w:rPr>
        <w:drawing>
          <wp:inline distT="0" distB="0" distL="0" distR="0" wp14:anchorId="4C419505" wp14:editId="4C19BD59">
            <wp:extent cx="6143625" cy="3472947"/>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60747"/>
                    <a:stretch/>
                  </pic:blipFill>
                  <pic:spPr bwMode="auto">
                    <a:xfrm>
                      <a:off x="0" y="0"/>
                      <a:ext cx="6146770" cy="3474725"/>
                    </a:xfrm>
                    <a:prstGeom prst="rect">
                      <a:avLst/>
                    </a:prstGeom>
                    <a:noFill/>
                    <a:ln>
                      <a:noFill/>
                    </a:ln>
                    <a:extLst>
                      <a:ext uri="{53640926-AAD7-44D8-BBD7-CCE9431645EC}">
                        <a14:shadowObscured xmlns:a14="http://schemas.microsoft.com/office/drawing/2010/main"/>
                      </a:ext>
                    </a:extLst>
                  </pic:spPr>
                </pic:pic>
              </a:graphicData>
            </a:graphic>
          </wp:inline>
        </w:drawing>
      </w:r>
    </w:p>
    <w:p w14:paraId="5EDDD3D0" w14:textId="61BA6BE9" w:rsidR="00E44FA9" w:rsidRDefault="005B196C" w:rsidP="00B67D76">
      <w:pPr>
        <w:rPr>
          <w:b/>
        </w:rPr>
      </w:pPr>
      <w:r>
        <w:rPr>
          <w:b/>
        </w:rPr>
        <w:lastRenderedPageBreak/>
        <w:t>The H-R diagram</w:t>
      </w:r>
      <w:r w:rsidR="000B283B">
        <w:rPr>
          <w:b/>
        </w:rPr>
        <w:t xml:space="preserve"> and Wein and Stephan’s laws</w:t>
      </w:r>
    </w:p>
    <w:p w14:paraId="334AC040" w14:textId="55BE3270" w:rsidR="00E44FA9" w:rsidRDefault="00E44FA9" w:rsidP="00B67D76">
      <w:pPr>
        <w:rPr>
          <w:b/>
        </w:rPr>
      </w:pPr>
      <w:r>
        <w:rPr>
          <w:b/>
          <w:noProof/>
          <w:lang w:eastAsia="en-GB"/>
        </w:rPr>
        <w:drawing>
          <wp:inline distT="0" distB="0" distL="0" distR="0" wp14:anchorId="7CA1CEB2" wp14:editId="21F520ED">
            <wp:extent cx="6429375" cy="2945620"/>
            <wp:effectExtent l="0" t="0" r="0" b="762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a:extLst>
                        <a:ext uri="{28A0092B-C50C-407E-A947-70E740481C1C}">
                          <a14:useLocalDpi xmlns:a14="http://schemas.microsoft.com/office/drawing/2010/main" val="0"/>
                        </a:ext>
                      </a:extLst>
                    </a:blip>
                    <a:srcRect t="66445"/>
                    <a:stretch/>
                  </pic:blipFill>
                  <pic:spPr bwMode="auto">
                    <a:xfrm>
                      <a:off x="0" y="0"/>
                      <a:ext cx="6445477" cy="2952997"/>
                    </a:xfrm>
                    <a:prstGeom prst="rect">
                      <a:avLst/>
                    </a:prstGeom>
                    <a:noFill/>
                    <a:ln>
                      <a:noFill/>
                    </a:ln>
                    <a:extLst>
                      <a:ext uri="{53640926-AAD7-44D8-BBD7-CCE9431645EC}">
                        <a14:shadowObscured xmlns:a14="http://schemas.microsoft.com/office/drawing/2010/main"/>
                      </a:ext>
                    </a:extLst>
                  </pic:spPr>
                </pic:pic>
              </a:graphicData>
            </a:graphic>
          </wp:inline>
        </w:drawing>
      </w:r>
    </w:p>
    <w:p w14:paraId="07F2106C" w14:textId="3E98B197" w:rsidR="004011AE" w:rsidRDefault="004011AE" w:rsidP="00B67D76">
      <w:pPr>
        <w:rPr>
          <w:b/>
        </w:rPr>
      </w:pPr>
      <w:r>
        <w:rPr>
          <w:noProof/>
          <w:lang w:eastAsia="en-GB"/>
        </w:rPr>
        <w:drawing>
          <wp:inline distT="0" distB="0" distL="0" distR="0" wp14:anchorId="21C8B984" wp14:editId="0F503A91">
            <wp:extent cx="6125637" cy="1485900"/>
            <wp:effectExtent l="0" t="0" r="889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a:extLst>
                        <a:ext uri="{28A0092B-C50C-407E-A947-70E740481C1C}">
                          <a14:useLocalDpi xmlns:a14="http://schemas.microsoft.com/office/drawing/2010/main" val="0"/>
                        </a:ext>
                      </a:extLst>
                    </a:blip>
                    <a:srcRect b="57781"/>
                    <a:stretch/>
                  </pic:blipFill>
                  <pic:spPr bwMode="auto">
                    <a:xfrm>
                      <a:off x="0" y="0"/>
                      <a:ext cx="6144076" cy="1490373"/>
                    </a:xfrm>
                    <a:prstGeom prst="rect">
                      <a:avLst/>
                    </a:prstGeom>
                    <a:noFill/>
                    <a:ln>
                      <a:noFill/>
                    </a:ln>
                    <a:extLst>
                      <a:ext uri="{53640926-AAD7-44D8-BBD7-CCE9431645EC}">
                        <a14:shadowObscured xmlns:a14="http://schemas.microsoft.com/office/drawing/2010/main"/>
                      </a:ext>
                    </a:extLst>
                  </pic:spPr>
                </pic:pic>
              </a:graphicData>
            </a:graphic>
          </wp:inline>
        </w:drawing>
      </w:r>
      <w:r w:rsidR="005B196C">
        <w:rPr>
          <w:noProof/>
          <w:lang w:eastAsia="en-GB"/>
        </w:rPr>
        <w:drawing>
          <wp:inline distT="0" distB="0" distL="0" distR="0" wp14:anchorId="02E1C693" wp14:editId="2A8BAB47">
            <wp:extent cx="6082274" cy="2009775"/>
            <wp:effectExtent l="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a:extLst>
                        <a:ext uri="{28A0092B-C50C-407E-A947-70E740481C1C}">
                          <a14:useLocalDpi xmlns:a14="http://schemas.microsoft.com/office/drawing/2010/main" val="0"/>
                        </a:ext>
                      </a:extLst>
                    </a:blip>
                    <a:srcRect t="42488"/>
                    <a:stretch/>
                  </pic:blipFill>
                  <pic:spPr bwMode="auto">
                    <a:xfrm>
                      <a:off x="0" y="0"/>
                      <a:ext cx="6097175" cy="2014699"/>
                    </a:xfrm>
                    <a:prstGeom prst="rect">
                      <a:avLst/>
                    </a:prstGeom>
                    <a:noFill/>
                    <a:ln>
                      <a:noFill/>
                    </a:ln>
                    <a:extLst>
                      <a:ext uri="{53640926-AAD7-44D8-BBD7-CCE9431645EC}">
                        <a14:shadowObscured xmlns:a14="http://schemas.microsoft.com/office/drawing/2010/main"/>
                      </a:ext>
                    </a:extLst>
                  </pic:spPr>
                </pic:pic>
              </a:graphicData>
            </a:graphic>
          </wp:inline>
        </w:drawing>
      </w:r>
    </w:p>
    <w:p w14:paraId="458D602B" w14:textId="77777777" w:rsidR="00DB4ADC" w:rsidRDefault="00DB4ADC" w:rsidP="005B196C">
      <w:pPr>
        <w:rPr>
          <w:b/>
        </w:rPr>
      </w:pPr>
    </w:p>
    <w:p w14:paraId="6945C97F" w14:textId="77777777" w:rsidR="00DB4ADC" w:rsidRDefault="00DB4ADC" w:rsidP="005B196C">
      <w:pPr>
        <w:rPr>
          <w:b/>
        </w:rPr>
      </w:pPr>
    </w:p>
    <w:p w14:paraId="56DB254A" w14:textId="77777777" w:rsidR="00DB4ADC" w:rsidRDefault="00DB4ADC" w:rsidP="005B196C">
      <w:pPr>
        <w:rPr>
          <w:b/>
        </w:rPr>
      </w:pPr>
    </w:p>
    <w:p w14:paraId="7EF6C199" w14:textId="77777777" w:rsidR="000B283B" w:rsidRDefault="000B283B" w:rsidP="000B283B">
      <w:pPr>
        <w:rPr>
          <w:b/>
        </w:rPr>
      </w:pPr>
    </w:p>
    <w:p w14:paraId="5B6E03BD" w14:textId="77777777" w:rsidR="000B283B" w:rsidRDefault="000B283B" w:rsidP="000B283B">
      <w:pPr>
        <w:pStyle w:val="Normal1"/>
        <w:rPr>
          <w:b/>
          <w:sz w:val="24"/>
          <w:szCs w:val="24"/>
        </w:rPr>
      </w:pPr>
      <w:r>
        <w:rPr>
          <w:noProof/>
          <w:lang w:eastAsia="en-GB"/>
        </w:rPr>
        <w:lastRenderedPageBreak/>
        <w:drawing>
          <wp:inline distT="0" distB="0" distL="0" distR="0" wp14:anchorId="5F8A1A43" wp14:editId="501E5847">
            <wp:extent cx="6667500" cy="6845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668" t="26400" r="38085" b="12000"/>
                    <a:stretch/>
                  </pic:blipFill>
                  <pic:spPr bwMode="auto">
                    <a:xfrm>
                      <a:off x="0" y="0"/>
                      <a:ext cx="6668001" cy="6845814"/>
                    </a:xfrm>
                    <a:prstGeom prst="rect">
                      <a:avLst/>
                    </a:prstGeom>
                    <a:ln>
                      <a:noFill/>
                    </a:ln>
                    <a:extLst>
                      <a:ext uri="{53640926-AAD7-44D8-BBD7-CCE9431645EC}">
                        <a14:shadowObscured xmlns:a14="http://schemas.microsoft.com/office/drawing/2010/main"/>
                      </a:ext>
                    </a:extLst>
                  </pic:spPr>
                </pic:pic>
              </a:graphicData>
            </a:graphic>
          </wp:inline>
        </w:drawing>
      </w:r>
    </w:p>
    <w:p w14:paraId="26925EED" w14:textId="77777777" w:rsidR="000B283B" w:rsidRDefault="000B283B" w:rsidP="000B283B">
      <w:pPr>
        <w:pStyle w:val="Normal1"/>
        <w:rPr>
          <w:b/>
          <w:sz w:val="24"/>
          <w:szCs w:val="24"/>
        </w:rPr>
      </w:pPr>
    </w:p>
    <w:p w14:paraId="585067D6" w14:textId="77777777" w:rsidR="000B283B" w:rsidRDefault="000B283B" w:rsidP="000B283B">
      <w:pPr>
        <w:pStyle w:val="Normal1"/>
        <w:rPr>
          <w:b/>
          <w:sz w:val="24"/>
          <w:szCs w:val="24"/>
        </w:rPr>
      </w:pPr>
    </w:p>
    <w:p w14:paraId="1FAC705C" w14:textId="77777777" w:rsidR="000B283B" w:rsidRDefault="000B283B" w:rsidP="000B283B">
      <w:pPr>
        <w:pStyle w:val="Normal1"/>
        <w:rPr>
          <w:b/>
          <w:sz w:val="24"/>
          <w:szCs w:val="24"/>
        </w:rPr>
      </w:pPr>
    </w:p>
    <w:p w14:paraId="355F3750" w14:textId="77777777" w:rsidR="000B283B" w:rsidRDefault="000B283B" w:rsidP="000B283B">
      <w:pPr>
        <w:pStyle w:val="Normal1"/>
        <w:rPr>
          <w:b/>
          <w:sz w:val="24"/>
          <w:szCs w:val="24"/>
        </w:rPr>
      </w:pPr>
    </w:p>
    <w:p w14:paraId="20D9D341" w14:textId="77777777" w:rsidR="000B283B" w:rsidRDefault="000B283B" w:rsidP="000B283B">
      <w:pPr>
        <w:pStyle w:val="Normal1"/>
        <w:rPr>
          <w:b/>
          <w:sz w:val="24"/>
          <w:szCs w:val="24"/>
        </w:rPr>
      </w:pPr>
    </w:p>
    <w:p w14:paraId="1BE3B974" w14:textId="77777777" w:rsidR="00DB4ADC" w:rsidRDefault="00DB4ADC" w:rsidP="005B196C">
      <w:pPr>
        <w:rPr>
          <w:b/>
        </w:rPr>
      </w:pPr>
    </w:p>
    <w:p w14:paraId="7B012501" w14:textId="77777777" w:rsidR="00DB4ADC" w:rsidRDefault="00DB4ADC" w:rsidP="005B196C">
      <w:pPr>
        <w:rPr>
          <w:b/>
        </w:rPr>
      </w:pPr>
    </w:p>
    <w:p w14:paraId="293AA1B3" w14:textId="77777777" w:rsidR="00DB4ADC" w:rsidRDefault="00DB4ADC" w:rsidP="005B196C">
      <w:pPr>
        <w:rPr>
          <w:b/>
        </w:rPr>
      </w:pPr>
    </w:p>
    <w:p w14:paraId="43D9CDA7" w14:textId="3FA49D7D" w:rsidR="005B196C" w:rsidRDefault="005B196C" w:rsidP="005B196C">
      <w:pPr>
        <w:rPr>
          <w:b/>
        </w:rPr>
      </w:pPr>
      <w:r>
        <w:rPr>
          <w:b/>
        </w:rPr>
        <w:lastRenderedPageBreak/>
        <w:t>Line spectra from stars</w:t>
      </w:r>
    </w:p>
    <w:p w14:paraId="15B36307" w14:textId="77777777" w:rsidR="005B196C" w:rsidRDefault="005B196C" w:rsidP="005B196C">
      <w:pPr>
        <w:rPr>
          <w:b/>
        </w:rPr>
      </w:pPr>
      <w:r>
        <w:rPr>
          <w:b/>
          <w:noProof/>
          <w:lang w:eastAsia="en-GB"/>
        </w:rPr>
        <w:drawing>
          <wp:inline distT="0" distB="0" distL="0" distR="0" wp14:anchorId="6BCE87B1" wp14:editId="6D387B79">
            <wp:extent cx="6191409" cy="5467634"/>
            <wp:effectExtent l="0" t="0" r="635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a:extLst>
                        <a:ext uri="{28A0092B-C50C-407E-A947-70E740481C1C}">
                          <a14:useLocalDpi xmlns:a14="http://schemas.microsoft.com/office/drawing/2010/main" val="0"/>
                        </a:ext>
                      </a:extLst>
                    </a:blip>
                    <a:srcRect b="40151"/>
                    <a:stretch/>
                  </pic:blipFill>
                  <pic:spPr bwMode="auto">
                    <a:xfrm>
                      <a:off x="0" y="0"/>
                      <a:ext cx="6192831" cy="546889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DEAB17A" w14:textId="19206C9F" w:rsidR="005B196C" w:rsidRDefault="005B196C" w:rsidP="005B196C">
      <w:pPr>
        <w:rPr>
          <w:b/>
        </w:rPr>
      </w:pPr>
      <w:r>
        <w:rPr>
          <w:b/>
          <w:noProof/>
          <w:lang w:eastAsia="en-GB"/>
        </w:rPr>
        <w:drawing>
          <wp:inline distT="0" distB="0" distL="0" distR="0" wp14:anchorId="2AE5B9A2" wp14:editId="54871B5B">
            <wp:extent cx="6259195" cy="3552825"/>
            <wp:effectExtent l="0" t="0" r="8255" b="9525"/>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a:extLst>
                        <a:ext uri="{28A0092B-C50C-407E-A947-70E740481C1C}">
                          <a14:useLocalDpi xmlns:a14="http://schemas.microsoft.com/office/drawing/2010/main" val="0"/>
                        </a:ext>
                      </a:extLst>
                    </a:blip>
                    <a:srcRect t="60401" b="1132"/>
                    <a:stretch/>
                  </pic:blipFill>
                  <pic:spPr bwMode="auto">
                    <a:xfrm>
                      <a:off x="0" y="0"/>
                      <a:ext cx="6260358" cy="3553485"/>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111FAAB" w14:textId="652FA67F" w:rsidR="005B196C" w:rsidRDefault="005B196C" w:rsidP="005B196C">
      <w:pPr>
        <w:rPr>
          <w:b/>
        </w:rPr>
      </w:pPr>
      <w:r>
        <w:rPr>
          <w:b/>
        </w:rPr>
        <w:lastRenderedPageBreak/>
        <w:t>Wavelength of starlight- diffraction gratings</w:t>
      </w:r>
    </w:p>
    <w:p w14:paraId="4FA7560F" w14:textId="77777777" w:rsidR="005B196C" w:rsidRDefault="005B196C" w:rsidP="005B196C">
      <w:pPr>
        <w:rPr>
          <w:b/>
        </w:rPr>
      </w:pPr>
      <w:r>
        <w:rPr>
          <w:b/>
          <w:noProof/>
          <w:lang w:eastAsia="en-GB"/>
        </w:rPr>
        <w:drawing>
          <wp:inline distT="0" distB="0" distL="0" distR="0" wp14:anchorId="47ED0944" wp14:editId="6B89639F">
            <wp:extent cx="6645910" cy="4626591"/>
            <wp:effectExtent l="0" t="0" r="8890" b="0"/>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
                      <a:extLst>
                        <a:ext uri="{28A0092B-C50C-407E-A947-70E740481C1C}">
                          <a14:useLocalDpi xmlns:a14="http://schemas.microsoft.com/office/drawing/2010/main" val="0"/>
                        </a:ext>
                      </a:extLst>
                    </a:blip>
                    <a:srcRect b="39273"/>
                    <a:stretch/>
                  </pic:blipFill>
                  <pic:spPr bwMode="auto">
                    <a:xfrm>
                      <a:off x="0" y="0"/>
                      <a:ext cx="6645910" cy="462659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19D54E4" w14:textId="77777777" w:rsidR="005B196C" w:rsidRDefault="005B196C" w:rsidP="005B196C">
      <w:pPr>
        <w:rPr>
          <w:b/>
        </w:rPr>
      </w:pPr>
      <w:r>
        <w:rPr>
          <w:b/>
          <w:noProof/>
          <w:lang w:eastAsia="en-GB"/>
        </w:rPr>
        <w:drawing>
          <wp:inline distT="0" distB="0" distL="0" distR="0" wp14:anchorId="10BFB683" wp14:editId="25C97ADC">
            <wp:extent cx="6645803" cy="3005787"/>
            <wp:effectExtent l="0" t="0" r="9525"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
                      <a:extLst>
                        <a:ext uri="{28A0092B-C50C-407E-A947-70E740481C1C}">
                          <a14:useLocalDpi xmlns:a14="http://schemas.microsoft.com/office/drawing/2010/main" val="0"/>
                        </a:ext>
                      </a:extLst>
                    </a:blip>
                    <a:srcRect t="60547"/>
                    <a:stretch/>
                  </pic:blipFill>
                  <pic:spPr bwMode="auto">
                    <a:xfrm>
                      <a:off x="0" y="0"/>
                      <a:ext cx="6645910" cy="300583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E171419" w14:textId="77777777" w:rsidR="00DB4ADC" w:rsidRDefault="00DB4ADC" w:rsidP="005B196C">
      <w:pPr>
        <w:rPr>
          <w:b/>
        </w:rPr>
      </w:pPr>
    </w:p>
    <w:p w14:paraId="77C1F3EB" w14:textId="77777777" w:rsidR="00DB4ADC" w:rsidRDefault="00DB4ADC" w:rsidP="005B196C">
      <w:pPr>
        <w:rPr>
          <w:b/>
        </w:rPr>
      </w:pPr>
    </w:p>
    <w:p w14:paraId="281DE38C" w14:textId="77777777" w:rsidR="00DB4ADC" w:rsidRDefault="00DB4ADC" w:rsidP="005B196C">
      <w:pPr>
        <w:rPr>
          <w:b/>
        </w:rPr>
      </w:pPr>
    </w:p>
    <w:p w14:paraId="67F24F77" w14:textId="77777777" w:rsidR="00DB4ADC" w:rsidRDefault="00DB4ADC" w:rsidP="005B196C">
      <w:pPr>
        <w:rPr>
          <w:b/>
        </w:rPr>
      </w:pPr>
    </w:p>
    <w:p w14:paraId="7A260BA4" w14:textId="77777777" w:rsidR="00DB4ADC" w:rsidRDefault="00DB4ADC" w:rsidP="005B196C">
      <w:pPr>
        <w:rPr>
          <w:b/>
        </w:rPr>
      </w:pPr>
    </w:p>
    <w:p w14:paraId="76346C3A" w14:textId="666B9CB2" w:rsidR="0012158A" w:rsidRDefault="0012158A" w:rsidP="001D4DA5">
      <w:pPr>
        <w:pStyle w:val="Normal1"/>
        <w:rPr>
          <w:b/>
          <w:sz w:val="24"/>
          <w:szCs w:val="24"/>
        </w:rPr>
      </w:pPr>
      <w:r>
        <w:rPr>
          <w:b/>
          <w:sz w:val="24"/>
          <w:szCs w:val="24"/>
        </w:rPr>
        <w:lastRenderedPageBreak/>
        <w:t>Astronomical distances</w:t>
      </w:r>
    </w:p>
    <w:p w14:paraId="39973AFC" w14:textId="79BEAD0F" w:rsidR="00A1539A" w:rsidRDefault="00A1539A" w:rsidP="001D4DA5">
      <w:pPr>
        <w:pStyle w:val="Normal1"/>
        <w:rPr>
          <w:b/>
          <w:sz w:val="24"/>
          <w:szCs w:val="24"/>
        </w:rPr>
      </w:pPr>
      <w:r>
        <w:rPr>
          <w:b/>
          <w:noProof/>
          <w:sz w:val="24"/>
          <w:szCs w:val="24"/>
          <w:lang w:eastAsia="en-GB"/>
        </w:rPr>
        <w:drawing>
          <wp:inline distT="0" distB="0" distL="0" distR="0" wp14:anchorId="23021EA6" wp14:editId="4AD00895">
            <wp:extent cx="6656091" cy="201645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r="3048" b="74908"/>
                    <a:stretch/>
                  </pic:blipFill>
                  <pic:spPr bwMode="auto">
                    <a:xfrm>
                      <a:off x="0" y="0"/>
                      <a:ext cx="6660579" cy="201781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EFB8102" w14:textId="4660EBB8" w:rsidR="0012158A" w:rsidRDefault="0076118B" w:rsidP="001D4DA5">
      <w:pPr>
        <w:pStyle w:val="Normal1"/>
        <w:rPr>
          <w:b/>
          <w:sz w:val="24"/>
          <w:szCs w:val="24"/>
        </w:rPr>
      </w:pPr>
      <w:r>
        <w:rPr>
          <w:b/>
          <w:noProof/>
          <w:sz w:val="24"/>
          <w:szCs w:val="24"/>
          <w:lang w:eastAsia="en-GB"/>
        </w:rPr>
        <mc:AlternateContent>
          <mc:Choice Requires="wpi">
            <w:drawing>
              <wp:anchor distT="0" distB="0" distL="114300" distR="114300" simplePos="0" relativeHeight="251697152" behindDoc="0" locked="0" layoutInCell="1" allowOverlap="1" wp14:anchorId="15A61B60" wp14:editId="0F3FDD85">
                <wp:simplePos x="0" y="0"/>
                <wp:positionH relativeFrom="column">
                  <wp:posOffset>4030133</wp:posOffset>
                </wp:positionH>
                <wp:positionV relativeFrom="paragraph">
                  <wp:posOffset>3838087</wp:posOffset>
                </wp:positionV>
                <wp:extent cx="208080" cy="277200"/>
                <wp:effectExtent l="38100" t="57150" r="0" b="46990"/>
                <wp:wrapNone/>
                <wp:docPr id="65" name="Ink 65"/>
                <wp:cNvGraphicFramePr/>
                <a:graphic xmlns:a="http://schemas.openxmlformats.org/drawingml/2006/main">
                  <a:graphicData uri="http://schemas.microsoft.com/office/word/2010/wordprocessingInk">
                    <w14:contentPart bwMode="auto" r:id="rId13">
                      <w14:nvContentPartPr>
                        <w14:cNvContentPartPr/>
                      </w14:nvContentPartPr>
                      <w14:xfrm>
                        <a:off x="0" y="0"/>
                        <a:ext cx="208080" cy="277200"/>
                      </w14:xfrm>
                    </w14:contentPart>
                  </a:graphicData>
                </a:graphic>
              </wp:anchor>
            </w:drawing>
          </mc:Choice>
          <mc:Fallback>
            <w:pict>
              <v:shapetype w14:anchorId="28F0927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5" o:spid="_x0000_s1026" type="#_x0000_t75" style="position:absolute;margin-left:316.4pt;margin-top:301.25pt;width:18.3pt;height:23.7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">
                <v:imagedata r:id="rId14" o:title=""/>
              </v:shape>
            </w:pict>
          </mc:Fallback>
        </mc:AlternateContent>
      </w:r>
      <w:r w:rsidR="0012158A">
        <w:rPr>
          <w:b/>
          <w:noProof/>
          <w:sz w:val="24"/>
          <w:szCs w:val="24"/>
          <w:lang w:eastAsia="en-GB"/>
        </w:rPr>
        <w:drawing>
          <wp:inline distT="0" distB="0" distL="0" distR="0" wp14:anchorId="1B01B025" wp14:editId="6ADFF5FC">
            <wp:extent cx="6645537" cy="592329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23859"/>
                    <a:stretch/>
                  </pic:blipFill>
                  <pic:spPr bwMode="auto">
                    <a:xfrm>
                      <a:off x="0" y="0"/>
                      <a:ext cx="6645910" cy="592362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DE29414" w14:textId="45BDB3DC" w:rsidR="00711D4F" w:rsidRDefault="00711D4F" w:rsidP="001D4DA5">
      <w:pPr>
        <w:pStyle w:val="Normal1"/>
        <w:rPr>
          <w:b/>
          <w:sz w:val="24"/>
          <w:szCs w:val="24"/>
        </w:rPr>
      </w:pPr>
      <w:r>
        <w:rPr>
          <w:b/>
          <w:noProof/>
          <w:sz w:val="24"/>
          <w:szCs w:val="24"/>
          <w:lang w:eastAsia="en-GB"/>
        </w:rPr>
        <w:lastRenderedPageBreak/>
        <w:drawing>
          <wp:inline distT="0" distB="0" distL="0" distR="0" wp14:anchorId="4982FC7B" wp14:editId="4DCBF657">
            <wp:extent cx="6645910" cy="3173061"/>
            <wp:effectExtent l="0" t="0" r="889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3173061"/>
                    </a:xfrm>
                    <a:prstGeom prst="rect">
                      <a:avLst/>
                    </a:prstGeom>
                    <a:noFill/>
                    <a:ln>
                      <a:noFill/>
                    </a:ln>
                  </pic:spPr>
                </pic:pic>
              </a:graphicData>
            </a:graphic>
          </wp:inline>
        </w:drawing>
      </w:r>
    </w:p>
    <w:p w14:paraId="79BAE8FD" w14:textId="2D9D2113" w:rsidR="001D4DA5" w:rsidRDefault="001D4DA5" w:rsidP="001D4DA5">
      <w:pPr>
        <w:pStyle w:val="Normal1"/>
        <w:rPr>
          <w:b/>
          <w:sz w:val="24"/>
          <w:szCs w:val="24"/>
        </w:rPr>
      </w:pPr>
      <w:r>
        <w:rPr>
          <w:b/>
          <w:sz w:val="24"/>
          <w:szCs w:val="24"/>
        </w:rPr>
        <w:t xml:space="preserve">The Doppler effect and red shift </w:t>
      </w:r>
    </w:p>
    <w:p w14:paraId="70536BFD" w14:textId="77777777" w:rsidR="001D4DA5" w:rsidRDefault="001D4DA5" w:rsidP="001D4DA5">
      <w:pPr>
        <w:pStyle w:val="Normal1"/>
        <w:rPr>
          <w:sz w:val="24"/>
          <w:szCs w:val="24"/>
        </w:rPr>
      </w:pPr>
      <w:r>
        <w:rPr>
          <w:sz w:val="24"/>
          <w:szCs w:val="24"/>
        </w:rPr>
        <w:t>When measured from a stationary source in the laboratory, a spectral line has a wavelength λ of 656.3 nm. The light from star S is examined over a period of 74 hours. The change in wavelength ∆λ for the same spectral line is recorded. The velocity has been calculated and the data shown in Fig. 2.</w:t>
      </w:r>
    </w:p>
    <w:p w14:paraId="247FF540" w14:textId="77777777" w:rsidR="001D4DA5" w:rsidRDefault="001D4DA5" w:rsidP="001D4DA5">
      <w:pPr>
        <w:pStyle w:val="Normal1"/>
        <w:rPr>
          <w:sz w:val="24"/>
          <w:szCs w:val="24"/>
        </w:rPr>
      </w:pPr>
      <w:r>
        <w:rPr>
          <w:noProof/>
          <w:lang w:eastAsia="en-GB"/>
        </w:rPr>
        <w:drawing>
          <wp:inline distT="0" distB="0" distL="0" distR="0" wp14:anchorId="74BE6A0E" wp14:editId="4DC2FD04">
            <wp:extent cx="3086387" cy="4104936"/>
            <wp:effectExtent l="0" t="0" r="0" b="0"/>
            <wp:docPr id="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a:stretch>
                      <a:fillRect/>
                    </a:stretch>
                  </pic:blipFill>
                  <pic:spPr>
                    <a:xfrm>
                      <a:off x="0" y="0"/>
                      <a:ext cx="3086387" cy="4104936"/>
                    </a:xfrm>
                    <a:prstGeom prst="rect">
                      <a:avLst/>
                    </a:prstGeom>
                    <a:ln/>
                  </pic:spPr>
                </pic:pic>
              </a:graphicData>
            </a:graphic>
          </wp:inline>
        </w:drawing>
      </w:r>
    </w:p>
    <w:p w14:paraId="5BF06B6B" w14:textId="77777777" w:rsidR="001D4DA5" w:rsidRDefault="001D4DA5" w:rsidP="001D4DA5">
      <w:pPr>
        <w:pStyle w:val="Normal1"/>
        <w:rPr>
          <w:sz w:val="24"/>
          <w:szCs w:val="24"/>
        </w:rPr>
      </w:pPr>
      <w:r>
        <w:rPr>
          <w:sz w:val="24"/>
          <w:szCs w:val="24"/>
        </w:rPr>
        <w:t>(i) Use the Doppler equation relating ∆λ with velocity v to calculate the change in wavelength for the final velocity of 6.1 m s</w:t>
      </w:r>
      <w:r>
        <w:rPr>
          <w:sz w:val="24"/>
          <w:szCs w:val="24"/>
          <w:vertAlign w:val="superscript"/>
        </w:rPr>
        <w:t>–1</w:t>
      </w:r>
    </w:p>
    <w:p w14:paraId="3155D98A" w14:textId="77777777" w:rsidR="001D4DA5" w:rsidRDefault="001D4DA5" w:rsidP="001D4DA5">
      <w:pPr>
        <w:pStyle w:val="Normal1"/>
        <w:rPr>
          <w:sz w:val="24"/>
          <w:szCs w:val="24"/>
        </w:rPr>
      </w:pPr>
      <w:r>
        <w:rPr>
          <w:sz w:val="24"/>
          <w:szCs w:val="24"/>
        </w:rPr>
        <w:t>change in wavelength = ………….........m</w:t>
      </w:r>
    </w:p>
    <w:p w14:paraId="65C8CB0E" w14:textId="160297A5" w:rsidR="005B196C" w:rsidRPr="005B196C" w:rsidRDefault="005B196C" w:rsidP="005B196C">
      <w:pPr>
        <w:pStyle w:val="Normal1"/>
        <w:rPr>
          <w:b/>
          <w:sz w:val="24"/>
          <w:szCs w:val="24"/>
        </w:rPr>
      </w:pPr>
      <w:r w:rsidRPr="005B196C">
        <w:rPr>
          <w:b/>
          <w:sz w:val="24"/>
          <w:szCs w:val="24"/>
        </w:rPr>
        <w:lastRenderedPageBreak/>
        <w:t>Hubble’s law</w:t>
      </w:r>
    </w:p>
    <w:p w14:paraId="27A77C09" w14:textId="1DE142B5" w:rsidR="005B196C" w:rsidRDefault="005B196C" w:rsidP="005B196C">
      <w:pPr>
        <w:pStyle w:val="Normal1"/>
        <w:rPr>
          <w:sz w:val="24"/>
          <w:szCs w:val="24"/>
        </w:rPr>
      </w:pPr>
      <w:r>
        <w:rPr>
          <w:sz w:val="24"/>
          <w:szCs w:val="24"/>
        </w:rPr>
        <w:t>In 1929 Edwin Hubble showed that the Universe was expanding by studying the light from stars and galaxies. Explain how.</w:t>
      </w:r>
    </w:p>
    <w:p w14:paraId="5F4E313F" w14:textId="77777777" w:rsidR="005B196C" w:rsidRDefault="005B196C" w:rsidP="005B196C">
      <w:pPr>
        <w:pStyle w:val="Normal1"/>
        <w:rPr>
          <w:sz w:val="24"/>
          <w:szCs w:val="24"/>
        </w:rPr>
      </w:pPr>
      <w:r>
        <w:rPr>
          <w:sz w:val="24"/>
          <w:szCs w:val="24"/>
        </w:rPr>
        <w:t>...........................................................................................................................................................................</w:t>
      </w:r>
    </w:p>
    <w:p w14:paraId="55C41EC5" w14:textId="77777777" w:rsidR="005B196C" w:rsidRDefault="005B196C" w:rsidP="005B196C">
      <w:pPr>
        <w:pStyle w:val="Normal1"/>
        <w:rPr>
          <w:sz w:val="24"/>
          <w:szCs w:val="24"/>
        </w:rPr>
      </w:pPr>
      <w:r>
        <w:rPr>
          <w:sz w:val="24"/>
          <w:szCs w:val="24"/>
        </w:rPr>
        <w:t>...........................................................................................................................................................................</w:t>
      </w:r>
    </w:p>
    <w:p w14:paraId="5FDD4015" w14:textId="77777777" w:rsidR="005B196C" w:rsidRDefault="005B196C" w:rsidP="005B196C">
      <w:pPr>
        <w:pStyle w:val="Normal1"/>
        <w:rPr>
          <w:sz w:val="24"/>
          <w:szCs w:val="24"/>
        </w:rPr>
      </w:pPr>
      <w:r>
        <w:rPr>
          <w:sz w:val="24"/>
          <w:szCs w:val="24"/>
        </w:rPr>
        <w:t>...........................................................................................................................................................................</w:t>
      </w:r>
    </w:p>
    <w:p w14:paraId="45F061A3" w14:textId="77777777" w:rsidR="005B196C" w:rsidRDefault="005B196C" w:rsidP="005B196C">
      <w:pPr>
        <w:pStyle w:val="Normal1"/>
        <w:rPr>
          <w:sz w:val="24"/>
          <w:szCs w:val="24"/>
        </w:rPr>
      </w:pPr>
      <w:r>
        <w:rPr>
          <w:sz w:val="24"/>
          <w:szCs w:val="24"/>
        </w:rPr>
        <w:t>...........................................................................................................................................................................</w:t>
      </w:r>
    </w:p>
    <w:p w14:paraId="31DE754B" w14:textId="77777777" w:rsidR="005B196C" w:rsidRDefault="005B196C" w:rsidP="005B196C">
      <w:pPr>
        <w:pStyle w:val="Normal1"/>
        <w:rPr>
          <w:sz w:val="24"/>
          <w:szCs w:val="24"/>
        </w:rPr>
      </w:pPr>
      <w:r>
        <w:rPr>
          <w:sz w:val="24"/>
          <w:szCs w:val="24"/>
        </w:rPr>
        <w:t>...........................................................................................................................................................................</w:t>
      </w:r>
    </w:p>
    <w:p w14:paraId="3E46983C" w14:textId="77777777" w:rsidR="005B196C" w:rsidRDefault="005B196C" w:rsidP="005B196C">
      <w:pPr>
        <w:pStyle w:val="Normal1"/>
        <w:rPr>
          <w:sz w:val="24"/>
          <w:szCs w:val="24"/>
        </w:rPr>
      </w:pPr>
      <w:r>
        <w:rPr>
          <w:sz w:val="24"/>
          <w:szCs w:val="24"/>
        </w:rPr>
        <w:t>...........................................................................................................................................................................</w:t>
      </w:r>
    </w:p>
    <w:p w14:paraId="354B1568" w14:textId="77777777" w:rsidR="005B196C" w:rsidRDefault="005B196C" w:rsidP="005B196C">
      <w:pPr>
        <w:pStyle w:val="Normal1"/>
        <w:rPr>
          <w:sz w:val="24"/>
          <w:szCs w:val="24"/>
        </w:rPr>
      </w:pPr>
      <w:r>
        <w:rPr>
          <w:sz w:val="24"/>
          <w:szCs w:val="24"/>
        </w:rPr>
        <w:t>...........................................................................................................................................................................</w:t>
      </w:r>
    </w:p>
    <w:p w14:paraId="1C8107EE" w14:textId="77777777" w:rsidR="005B196C" w:rsidRDefault="005B196C" w:rsidP="005B196C">
      <w:pPr>
        <w:pStyle w:val="Normal1"/>
        <w:rPr>
          <w:sz w:val="24"/>
          <w:szCs w:val="24"/>
        </w:rPr>
      </w:pPr>
      <w:r>
        <w:rPr>
          <w:sz w:val="24"/>
          <w:szCs w:val="24"/>
        </w:rPr>
        <w:t>...........................................................................................................................................................................</w:t>
      </w:r>
    </w:p>
    <w:p w14:paraId="45ECE98A" w14:textId="77777777" w:rsidR="005B196C" w:rsidRDefault="005B196C" w:rsidP="001D4DA5">
      <w:pPr>
        <w:pStyle w:val="Normal1"/>
        <w:rPr>
          <w:sz w:val="24"/>
          <w:szCs w:val="24"/>
        </w:rPr>
      </w:pPr>
      <w:r>
        <w:rPr>
          <w:sz w:val="24"/>
          <w:szCs w:val="24"/>
        </w:rPr>
        <w:t>................................................................................................................................................... [Total 5 marks]</w:t>
      </w:r>
    </w:p>
    <w:p w14:paraId="15FDD4A3" w14:textId="189E18A8" w:rsidR="001D4DA5" w:rsidRPr="005B196C" w:rsidRDefault="005B196C" w:rsidP="001D4DA5">
      <w:pPr>
        <w:pStyle w:val="Normal1"/>
        <w:rPr>
          <w:sz w:val="24"/>
          <w:szCs w:val="24"/>
        </w:rPr>
      </w:pPr>
      <w:r w:rsidRPr="005B196C">
        <w:rPr>
          <w:b/>
          <w:sz w:val="24"/>
          <w:szCs w:val="24"/>
        </w:rPr>
        <w:t>Cosmic</w:t>
      </w:r>
      <w:r w:rsidR="001D4DA5">
        <w:rPr>
          <w:b/>
          <w:sz w:val="24"/>
          <w:szCs w:val="24"/>
        </w:rPr>
        <w:t xml:space="preserve"> microwave background and the cosmological principle</w:t>
      </w:r>
    </w:p>
    <w:p w14:paraId="45D335C6" w14:textId="77777777" w:rsidR="001D4DA5" w:rsidRDefault="001D4DA5" w:rsidP="001D4DA5">
      <w:pPr>
        <w:pStyle w:val="Normal1"/>
        <w:spacing w:after="0" w:line="480" w:lineRule="auto"/>
      </w:pPr>
      <w:r>
        <w:t>1. State the Cosmological Principle.</w:t>
      </w:r>
    </w:p>
    <w:p w14:paraId="52C2CE7C" w14:textId="15146BA0" w:rsidR="001D4DA5" w:rsidRDefault="001D4DA5" w:rsidP="001D4DA5">
      <w:pPr>
        <w:pStyle w:val="Normal1"/>
        <w:spacing w:after="0" w:line="480" w:lineRule="auto"/>
      </w:pPr>
      <w:r>
        <w:t>............................................................................................................................................................................................ ..............................................................................................................................................................................................................................................................................................................................................................[Total 2 marks]</w:t>
      </w:r>
    </w:p>
    <w:p w14:paraId="167857EC" w14:textId="77777777" w:rsidR="001D4DA5" w:rsidRDefault="001D4DA5" w:rsidP="001D4DA5">
      <w:pPr>
        <w:pStyle w:val="Normal1"/>
        <w:spacing w:after="0" w:line="480" w:lineRule="auto"/>
      </w:pPr>
    </w:p>
    <w:p w14:paraId="21D1A94A" w14:textId="77777777" w:rsidR="001D4DA5" w:rsidRDefault="001D4DA5" w:rsidP="00DB4ADC">
      <w:pPr>
        <w:pStyle w:val="Normal1"/>
        <w:spacing w:after="0" w:line="360" w:lineRule="auto"/>
      </w:pPr>
      <w:r>
        <w:t>2. Describe the important properties of the cosmic microwave background radiation and how the standard model of the Universe explains these properties. Explain their significance as evidence for the past evolution of the Universe.</w:t>
      </w:r>
    </w:p>
    <w:p w14:paraId="03584A56" w14:textId="77777777" w:rsidR="001D4DA5" w:rsidRDefault="001D4DA5" w:rsidP="00DB4ADC">
      <w:pPr>
        <w:pStyle w:val="Normal1"/>
        <w:spacing w:after="0" w:line="360" w:lineRule="auto"/>
      </w:pPr>
      <w:r>
        <w:t>In your answer, you should make clear how your explanation links with the evidence.</w:t>
      </w:r>
    </w:p>
    <w:p w14:paraId="5D97F946" w14:textId="77777777" w:rsidR="00DB4ADC" w:rsidRDefault="00DB4ADC" w:rsidP="00DB4ADC">
      <w:pPr>
        <w:pStyle w:val="Normal1"/>
        <w:rPr>
          <w:sz w:val="24"/>
          <w:szCs w:val="24"/>
        </w:rPr>
      </w:pPr>
      <w:r>
        <w:rPr>
          <w:sz w:val="24"/>
          <w:szCs w:val="24"/>
        </w:rPr>
        <w:t>...........................................................................................................................................................................</w:t>
      </w:r>
    </w:p>
    <w:p w14:paraId="2A42DFC0" w14:textId="77777777" w:rsidR="00DB4ADC" w:rsidRDefault="00DB4ADC" w:rsidP="00DB4ADC">
      <w:pPr>
        <w:pStyle w:val="Normal1"/>
        <w:rPr>
          <w:sz w:val="24"/>
          <w:szCs w:val="24"/>
        </w:rPr>
      </w:pPr>
      <w:r>
        <w:rPr>
          <w:sz w:val="24"/>
          <w:szCs w:val="24"/>
        </w:rPr>
        <w:t>...........................................................................................................................................................................</w:t>
      </w:r>
    </w:p>
    <w:p w14:paraId="628EA31D" w14:textId="77777777" w:rsidR="00DB4ADC" w:rsidRDefault="00DB4ADC" w:rsidP="00DB4ADC">
      <w:pPr>
        <w:pStyle w:val="Normal1"/>
        <w:rPr>
          <w:sz w:val="24"/>
          <w:szCs w:val="24"/>
        </w:rPr>
      </w:pPr>
      <w:r>
        <w:rPr>
          <w:sz w:val="24"/>
          <w:szCs w:val="24"/>
        </w:rPr>
        <w:t>...........................................................................................................................................................................</w:t>
      </w:r>
    </w:p>
    <w:p w14:paraId="6D287F89" w14:textId="77777777" w:rsidR="001D4DA5" w:rsidRDefault="001D4DA5" w:rsidP="001D4DA5">
      <w:pPr>
        <w:pStyle w:val="Normal1"/>
        <w:spacing w:after="0" w:line="480" w:lineRule="auto"/>
      </w:pPr>
      <w:r>
        <w:t xml:space="preserve">............................................................................................................................................................................................ ..................................................................................................................................................................................................................................................................................................................................................................................... ................................................................................................................................................................................................................................................................................................................................................................................... ................................................................................................................................................................................. [5] </w:t>
      </w:r>
    </w:p>
    <w:p w14:paraId="557577A3" w14:textId="0424AB65" w:rsidR="001D4DA5" w:rsidRDefault="001D4DA5" w:rsidP="00A1539A">
      <w:pPr>
        <w:pStyle w:val="Normal1"/>
        <w:spacing w:after="0" w:line="480" w:lineRule="auto"/>
      </w:pPr>
      <w:r>
        <w:rPr>
          <w:b/>
          <w:sz w:val="24"/>
          <w:szCs w:val="24"/>
        </w:rPr>
        <w:lastRenderedPageBreak/>
        <w:t xml:space="preserve">The evolution and expansion of the universe </w:t>
      </w:r>
    </w:p>
    <w:p w14:paraId="167B9769" w14:textId="77777777" w:rsidR="001D4DA5" w:rsidRDefault="001D4DA5" w:rsidP="001D4DA5">
      <w:pPr>
        <w:pStyle w:val="Normal1"/>
      </w:pPr>
      <w:r>
        <w:t>Some stages in the early evolution of the Universe are represented in the figure below.</w:t>
      </w:r>
    </w:p>
    <w:p w14:paraId="1E6C5FE7" w14:textId="77777777" w:rsidR="001D4DA5" w:rsidRDefault="001D4DA5" w:rsidP="001D4DA5">
      <w:pPr>
        <w:pStyle w:val="Normal1"/>
      </w:pPr>
    </w:p>
    <w:p w14:paraId="3EA7E2B5" w14:textId="77777777" w:rsidR="001D4DA5" w:rsidRDefault="001D4DA5" w:rsidP="001D4DA5">
      <w:pPr>
        <w:pStyle w:val="Normal1"/>
      </w:pPr>
      <w:r>
        <w:rPr>
          <w:noProof/>
          <w:lang w:eastAsia="en-GB"/>
        </w:rPr>
        <w:drawing>
          <wp:inline distT="0" distB="0" distL="0" distR="0" wp14:anchorId="018BB1F2" wp14:editId="67362F08">
            <wp:extent cx="6645910" cy="2149762"/>
            <wp:effectExtent l="0" t="0" r="0" b="0"/>
            <wp:docPr id="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7"/>
                    <a:srcRect/>
                    <a:stretch>
                      <a:fillRect/>
                    </a:stretch>
                  </pic:blipFill>
                  <pic:spPr>
                    <a:xfrm>
                      <a:off x="0" y="0"/>
                      <a:ext cx="6645910" cy="2149762"/>
                    </a:xfrm>
                    <a:prstGeom prst="rect">
                      <a:avLst/>
                    </a:prstGeom>
                    <a:ln/>
                  </pic:spPr>
                </pic:pic>
              </a:graphicData>
            </a:graphic>
          </wp:inline>
        </w:drawing>
      </w:r>
    </w:p>
    <w:p w14:paraId="49B0FFA9" w14:textId="77777777" w:rsidR="001D4DA5" w:rsidRDefault="001D4DA5" w:rsidP="001D4DA5">
      <w:pPr>
        <w:pStyle w:val="Normal1"/>
      </w:pPr>
    </w:p>
    <w:p w14:paraId="264CE24B" w14:textId="77777777" w:rsidR="001D4DA5" w:rsidRDefault="001D4DA5" w:rsidP="001D4DA5">
      <w:pPr>
        <w:pStyle w:val="Normal1"/>
      </w:pPr>
      <w:r>
        <w:t xml:space="preserve">i. What limits our understanding of events in the first millisecond? (1) </w:t>
      </w:r>
    </w:p>
    <w:p w14:paraId="6E92204C" w14:textId="77777777" w:rsidR="001D4DA5" w:rsidRDefault="001D4DA5" w:rsidP="001D4DA5">
      <w:pPr>
        <w:pStyle w:val="Normal1"/>
      </w:pPr>
      <w:r>
        <w:t>……………………………………………………………………………………………………………………………………………………………………………………..</w:t>
      </w:r>
    </w:p>
    <w:p w14:paraId="76EE07A1" w14:textId="77777777" w:rsidR="001D4DA5" w:rsidRDefault="001D4DA5" w:rsidP="001D4DA5">
      <w:pPr>
        <w:pStyle w:val="Normal1"/>
      </w:pPr>
      <w:r>
        <w:t>……………………………………………………………………………………………………………………………………………………………………………………..</w:t>
      </w:r>
    </w:p>
    <w:p w14:paraId="24A7ADCA" w14:textId="77777777" w:rsidR="001D4DA5" w:rsidRDefault="001D4DA5" w:rsidP="001D4DA5">
      <w:pPr>
        <w:pStyle w:val="Normal1"/>
      </w:pPr>
      <w:r>
        <w:t>……………………………………………………………………………………………………………………………………………………………………………………..</w:t>
      </w:r>
    </w:p>
    <w:p w14:paraId="4FC2F36D" w14:textId="77777777" w:rsidR="001D4DA5" w:rsidRDefault="001D4DA5" w:rsidP="001D4DA5">
      <w:pPr>
        <w:pStyle w:val="Normal1"/>
        <w:rPr>
          <w:b/>
        </w:rPr>
      </w:pPr>
    </w:p>
    <w:p w14:paraId="05017CA9" w14:textId="77777777" w:rsidR="001D4DA5" w:rsidRDefault="001D4DA5" w:rsidP="001D4DA5">
      <w:pPr>
        <w:pStyle w:val="Normal1"/>
      </w:pPr>
      <w:r>
        <w:t>ii. State and explain how the temperature of the Universe has changed after the first millisecond. (2)</w:t>
      </w:r>
    </w:p>
    <w:p w14:paraId="25180DA1" w14:textId="77777777" w:rsidR="001D4DA5" w:rsidRDefault="001D4DA5" w:rsidP="001D4DA5">
      <w:pPr>
        <w:pStyle w:val="Normal1"/>
      </w:pPr>
      <w:r>
        <w:t>……………………………………………………………………………………………………………………………………………………………………………………..</w:t>
      </w:r>
    </w:p>
    <w:p w14:paraId="26CF8FBD" w14:textId="77777777" w:rsidR="001D4DA5" w:rsidRDefault="001D4DA5" w:rsidP="001D4DA5">
      <w:pPr>
        <w:pStyle w:val="Normal1"/>
      </w:pPr>
      <w:r>
        <w:t>……………………………………………………………………………………………………………………………………………………………………………………..</w:t>
      </w:r>
    </w:p>
    <w:p w14:paraId="03CA0C9F" w14:textId="77777777" w:rsidR="001D4DA5" w:rsidRDefault="001D4DA5" w:rsidP="001D4DA5">
      <w:pPr>
        <w:pStyle w:val="Normal1"/>
      </w:pPr>
      <w:r>
        <w:t>……………………………………………………………………………………………………………………………………………………………………………………..</w:t>
      </w:r>
    </w:p>
    <w:p w14:paraId="7952E3C2" w14:textId="77777777" w:rsidR="001D4DA5" w:rsidRDefault="001D4DA5" w:rsidP="001D4DA5">
      <w:pPr>
        <w:pStyle w:val="Normal1"/>
      </w:pPr>
      <w:r>
        <w:t>……………………………………………………………………………………………………………………………………………………………………………………..</w:t>
      </w:r>
    </w:p>
    <w:p w14:paraId="7BF88BEC" w14:textId="77777777" w:rsidR="001D4DA5" w:rsidRDefault="001D4DA5" w:rsidP="001D4DA5">
      <w:pPr>
        <w:pStyle w:val="Normal1"/>
      </w:pPr>
    </w:p>
    <w:p w14:paraId="091CE615" w14:textId="77777777" w:rsidR="001D4DA5" w:rsidRDefault="001D4DA5" w:rsidP="001D4DA5">
      <w:pPr>
        <w:pStyle w:val="Normal1"/>
      </w:pPr>
      <w:r>
        <w:t>iii. Explain how the Universe became transparent. (3)</w:t>
      </w:r>
    </w:p>
    <w:p w14:paraId="34B36528" w14:textId="77777777" w:rsidR="001D4DA5" w:rsidRDefault="001D4DA5" w:rsidP="001D4DA5">
      <w:pPr>
        <w:pStyle w:val="Normal1"/>
      </w:pPr>
      <w:r>
        <w:t>……………………………………………………………………………………………………………………………………………………………………………………..</w:t>
      </w:r>
    </w:p>
    <w:p w14:paraId="613C8BD7" w14:textId="77777777" w:rsidR="001D4DA5" w:rsidRDefault="001D4DA5" w:rsidP="001D4DA5">
      <w:pPr>
        <w:pStyle w:val="Normal1"/>
      </w:pPr>
      <w:r>
        <w:t>……………………………………………………………………………………………………………………………………………………………………………………..</w:t>
      </w:r>
    </w:p>
    <w:p w14:paraId="6ACDAEEA" w14:textId="77777777" w:rsidR="001D4DA5" w:rsidRDefault="001D4DA5" w:rsidP="001D4DA5">
      <w:pPr>
        <w:pStyle w:val="Normal1"/>
      </w:pPr>
      <w:r>
        <w:t>……………………………………………………………………………………………………………………………………………………………………………………..</w:t>
      </w:r>
    </w:p>
    <w:p w14:paraId="6FBC31DA" w14:textId="77777777" w:rsidR="001D4DA5" w:rsidRDefault="001D4DA5" w:rsidP="001D4DA5">
      <w:pPr>
        <w:pStyle w:val="Normal1"/>
      </w:pPr>
      <w:r>
        <w:t>……………………………………………………………………………………………………………………………………………………………………………………..</w:t>
      </w:r>
    </w:p>
    <w:p w14:paraId="21D1794D" w14:textId="77777777" w:rsidR="001D4DA5" w:rsidRDefault="001D4DA5" w:rsidP="001D4DA5">
      <w:pPr>
        <w:pStyle w:val="Normal1"/>
      </w:pPr>
      <w:r>
        <w:t>……………………………………………………………………………………………………………………………………………………………………………………..</w:t>
      </w:r>
    </w:p>
    <w:p w14:paraId="70E5A79E" w14:textId="4C5DA339" w:rsidR="00577259" w:rsidRPr="000B283B" w:rsidRDefault="00DB4ADC" w:rsidP="00E10A28">
      <w:pPr>
        <w:pStyle w:val="Normal1"/>
        <w:rPr>
          <w:b/>
          <w:sz w:val="24"/>
          <w:szCs w:val="24"/>
        </w:rPr>
      </w:pPr>
      <w:r>
        <w:rPr>
          <w:b/>
          <w:sz w:val="24"/>
          <w:szCs w:val="24"/>
        </w:rPr>
        <w:br/>
      </w:r>
    </w:p>
    <w:sectPr w:rsidR="00577259" w:rsidRPr="000B283B" w:rsidSect="00B228E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12D2F"/>
    <w:multiLevelType w:val="hybridMultilevel"/>
    <w:tmpl w:val="BDD4DF96"/>
    <w:lvl w:ilvl="0" w:tplc="F700748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C0415D"/>
    <w:multiLevelType w:val="hybridMultilevel"/>
    <w:tmpl w:val="4C56DB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73368B"/>
    <w:multiLevelType w:val="hybridMultilevel"/>
    <w:tmpl w:val="92B00072"/>
    <w:lvl w:ilvl="0" w:tplc="71064EA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F1796D"/>
    <w:multiLevelType w:val="hybridMultilevel"/>
    <w:tmpl w:val="0BB81082"/>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9B5633"/>
    <w:multiLevelType w:val="hybridMultilevel"/>
    <w:tmpl w:val="FB6631AE"/>
    <w:lvl w:ilvl="0" w:tplc="3D9ABAF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09215AB"/>
    <w:multiLevelType w:val="hybridMultilevel"/>
    <w:tmpl w:val="CCCE9FEE"/>
    <w:lvl w:ilvl="0" w:tplc="532C57B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38414A"/>
    <w:multiLevelType w:val="hybridMultilevel"/>
    <w:tmpl w:val="904A0352"/>
    <w:lvl w:ilvl="0" w:tplc="4EC8B2F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401D9A"/>
    <w:multiLevelType w:val="hybridMultilevel"/>
    <w:tmpl w:val="D50EF77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E65656B"/>
    <w:multiLevelType w:val="hybridMultilevel"/>
    <w:tmpl w:val="9174892C"/>
    <w:lvl w:ilvl="0" w:tplc="CA0008F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F6B1E12"/>
    <w:multiLevelType w:val="hybridMultilevel"/>
    <w:tmpl w:val="042C4A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3501CDF"/>
    <w:multiLevelType w:val="hybridMultilevel"/>
    <w:tmpl w:val="B06ED7AC"/>
    <w:lvl w:ilvl="0" w:tplc="E4B2FF10">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C5187F"/>
    <w:multiLevelType w:val="hybridMultilevel"/>
    <w:tmpl w:val="551EC78E"/>
    <w:lvl w:ilvl="0" w:tplc="087025F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52268D5"/>
    <w:multiLevelType w:val="hybridMultilevel"/>
    <w:tmpl w:val="E2D810DA"/>
    <w:lvl w:ilvl="0" w:tplc="F9167204">
      <w:start w:val="1"/>
      <w:numFmt w:val="lowerLetter"/>
      <w:lvlText w:val="%1)"/>
      <w:lvlJc w:val="left"/>
      <w:pPr>
        <w:tabs>
          <w:tab w:val="num" w:pos="720"/>
        </w:tabs>
        <w:ind w:left="720" w:hanging="360"/>
      </w:pPr>
    </w:lvl>
    <w:lvl w:ilvl="1" w:tplc="93D25A3E" w:tentative="1">
      <w:start w:val="1"/>
      <w:numFmt w:val="lowerLetter"/>
      <w:lvlText w:val="%2)"/>
      <w:lvlJc w:val="left"/>
      <w:pPr>
        <w:tabs>
          <w:tab w:val="num" w:pos="1440"/>
        </w:tabs>
        <w:ind w:left="1440" w:hanging="360"/>
      </w:pPr>
    </w:lvl>
    <w:lvl w:ilvl="2" w:tplc="78BEB76A" w:tentative="1">
      <w:start w:val="1"/>
      <w:numFmt w:val="lowerLetter"/>
      <w:lvlText w:val="%3)"/>
      <w:lvlJc w:val="left"/>
      <w:pPr>
        <w:tabs>
          <w:tab w:val="num" w:pos="2160"/>
        </w:tabs>
        <w:ind w:left="2160" w:hanging="360"/>
      </w:pPr>
    </w:lvl>
    <w:lvl w:ilvl="3" w:tplc="E288232E" w:tentative="1">
      <w:start w:val="1"/>
      <w:numFmt w:val="lowerLetter"/>
      <w:lvlText w:val="%4)"/>
      <w:lvlJc w:val="left"/>
      <w:pPr>
        <w:tabs>
          <w:tab w:val="num" w:pos="2880"/>
        </w:tabs>
        <w:ind w:left="2880" w:hanging="360"/>
      </w:pPr>
    </w:lvl>
    <w:lvl w:ilvl="4" w:tplc="FC1438B8" w:tentative="1">
      <w:start w:val="1"/>
      <w:numFmt w:val="lowerLetter"/>
      <w:lvlText w:val="%5)"/>
      <w:lvlJc w:val="left"/>
      <w:pPr>
        <w:tabs>
          <w:tab w:val="num" w:pos="3600"/>
        </w:tabs>
        <w:ind w:left="3600" w:hanging="360"/>
      </w:pPr>
    </w:lvl>
    <w:lvl w:ilvl="5" w:tplc="37727C5A" w:tentative="1">
      <w:start w:val="1"/>
      <w:numFmt w:val="lowerLetter"/>
      <w:lvlText w:val="%6)"/>
      <w:lvlJc w:val="left"/>
      <w:pPr>
        <w:tabs>
          <w:tab w:val="num" w:pos="4320"/>
        </w:tabs>
        <w:ind w:left="4320" w:hanging="360"/>
      </w:pPr>
    </w:lvl>
    <w:lvl w:ilvl="6" w:tplc="0E38B974" w:tentative="1">
      <w:start w:val="1"/>
      <w:numFmt w:val="lowerLetter"/>
      <w:lvlText w:val="%7)"/>
      <w:lvlJc w:val="left"/>
      <w:pPr>
        <w:tabs>
          <w:tab w:val="num" w:pos="5040"/>
        </w:tabs>
        <w:ind w:left="5040" w:hanging="360"/>
      </w:pPr>
    </w:lvl>
    <w:lvl w:ilvl="7" w:tplc="28ACA016" w:tentative="1">
      <w:start w:val="1"/>
      <w:numFmt w:val="lowerLetter"/>
      <w:lvlText w:val="%8)"/>
      <w:lvlJc w:val="left"/>
      <w:pPr>
        <w:tabs>
          <w:tab w:val="num" w:pos="5760"/>
        </w:tabs>
        <w:ind w:left="5760" w:hanging="360"/>
      </w:pPr>
    </w:lvl>
    <w:lvl w:ilvl="8" w:tplc="D590A45A" w:tentative="1">
      <w:start w:val="1"/>
      <w:numFmt w:val="lowerLetter"/>
      <w:lvlText w:val="%9)"/>
      <w:lvlJc w:val="left"/>
      <w:pPr>
        <w:tabs>
          <w:tab w:val="num" w:pos="6480"/>
        </w:tabs>
        <w:ind w:left="6480" w:hanging="360"/>
      </w:pPr>
    </w:lvl>
  </w:abstractNum>
  <w:abstractNum w:abstractNumId="13" w15:restartNumberingAfterBreak="0">
    <w:nsid w:val="5A1E0389"/>
    <w:multiLevelType w:val="hybridMultilevel"/>
    <w:tmpl w:val="8EB4FB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B552257"/>
    <w:multiLevelType w:val="hybridMultilevel"/>
    <w:tmpl w:val="8EB4FB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F811238"/>
    <w:multiLevelType w:val="hybridMultilevel"/>
    <w:tmpl w:val="95AED73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A522BE6"/>
    <w:multiLevelType w:val="multilevel"/>
    <w:tmpl w:val="BF14D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9"/>
  </w:num>
  <w:num w:numId="3">
    <w:abstractNumId w:val="15"/>
  </w:num>
  <w:num w:numId="4">
    <w:abstractNumId w:val="14"/>
  </w:num>
  <w:num w:numId="5">
    <w:abstractNumId w:val="3"/>
  </w:num>
  <w:num w:numId="6">
    <w:abstractNumId w:val="6"/>
  </w:num>
  <w:num w:numId="7">
    <w:abstractNumId w:val="13"/>
  </w:num>
  <w:num w:numId="8">
    <w:abstractNumId w:val="0"/>
  </w:num>
  <w:num w:numId="9">
    <w:abstractNumId w:val="8"/>
  </w:num>
  <w:num w:numId="10">
    <w:abstractNumId w:val="4"/>
  </w:num>
  <w:num w:numId="11">
    <w:abstractNumId w:val="11"/>
  </w:num>
  <w:num w:numId="12">
    <w:abstractNumId w:val="2"/>
  </w:num>
  <w:num w:numId="13">
    <w:abstractNumId w:val="12"/>
  </w:num>
  <w:num w:numId="14">
    <w:abstractNumId w:val="10"/>
  </w:num>
  <w:num w:numId="15">
    <w:abstractNumId w:val="5"/>
  </w:num>
  <w:num w:numId="16">
    <w:abstractNumId w:val="7"/>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056"/>
    <w:rsid w:val="0000534E"/>
    <w:rsid w:val="0000710E"/>
    <w:rsid w:val="00026875"/>
    <w:rsid w:val="00044E09"/>
    <w:rsid w:val="000457CC"/>
    <w:rsid w:val="00047842"/>
    <w:rsid w:val="00047E65"/>
    <w:rsid w:val="000571A5"/>
    <w:rsid w:val="00065D83"/>
    <w:rsid w:val="00075B85"/>
    <w:rsid w:val="00077AE9"/>
    <w:rsid w:val="0009657D"/>
    <w:rsid w:val="000965E0"/>
    <w:rsid w:val="000A0F53"/>
    <w:rsid w:val="000B1A97"/>
    <w:rsid w:val="000B283B"/>
    <w:rsid w:val="000E190B"/>
    <w:rsid w:val="000E69D4"/>
    <w:rsid w:val="00103D33"/>
    <w:rsid w:val="00114E67"/>
    <w:rsid w:val="0012158A"/>
    <w:rsid w:val="00144C9D"/>
    <w:rsid w:val="00145583"/>
    <w:rsid w:val="0015235E"/>
    <w:rsid w:val="001526B6"/>
    <w:rsid w:val="00162917"/>
    <w:rsid w:val="00166974"/>
    <w:rsid w:val="00176A79"/>
    <w:rsid w:val="0018212E"/>
    <w:rsid w:val="00196183"/>
    <w:rsid w:val="0019650C"/>
    <w:rsid w:val="00197CE9"/>
    <w:rsid w:val="00197FFA"/>
    <w:rsid w:val="001C6233"/>
    <w:rsid w:val="001C7DDF"/>
    <w:rsid w:val="001D4DA5"/>
    <w:rsid w:val="001E2EC8"/>
    <w:rsid w:val="001E5BF2"/>
    <w:rsid w:val="001E7BAF"/>
    <w:rsid w:val="001F49C1"/>
    <w:rsid w:val="001F66B5"/>
    <w:rsid w:val="002118AE"/>
    <w:rsid w:val="002376C1"/>
    <w:rsid w:val="002E597B"/>
    <w:rsid w:val="002F275A"/>
    <w:rsid w:val="00301C1E"/>
    <w:rsid w:val="00311226"/>
    <w:rsid w:val="0031264F"/>
    <w:rsid w:val="00316D58"/>
    <w:rsid w:val="003222A5"/>
    <w:rsid w:val="00337A55"/>
    <w:rsid w:val="00346B23"/>
    <w:rsid w:val="00364527"/>
    <w:rsid w:val="0037219A"/>
    <w:rsid w:val="0037543C"/>
    <w:rsid w:val="00396FDA"/>
    <w:rsid w:val="003A43FB"/>
    <w:rsid w:val="003B4C4B"/>
    <w:rsid w:val="003E33A7"/>
    <w:rsid w:val="004011AE"/>
    <w:rsid w:val="00404EE7"/>
    <w:rsid w:val="00432FE7"/>
    <w:rsid w:val="00436E28"/>
    <w:rsid w:val="00450426"/>
    <w:rsid w:val="00465F2A"/>
    <w:rsid w:val="00472458"/>
    <w:rsid w:val="004A00E7"/>
    <w:rsid w:val="004A41A4"/>
    <w:rsid w:val="004B7166"/>
    <w:rsid w:val="004C299D"/>
    <w:rsid w:val="004C39FD"/>
    <w:rsid w:val="004D25B5"/>
    <w:rsid w:val="004D4AE5"/>
    <w:rsid w:val="004E6D7A"/>
    <w:rsid w:val="004F55D6"/>
    <w:rsid w:val="005126CC"/>
    <w:rsid w:val="00523FC7"/>
    <w:rsid w:val="0052660B"/>
    <w:rsid w:val="00533329"/>
    <w:rsid w:val="00557462"/>
    <w:rsid w:val="00574EEC"/>
    <w:rsid w:val="00577259"/>
    <w:rsid w:val="005775F4"/>
    <w:rsid w:val="005B196C"/>
    <w:rsid w:val="005C3EBF"/>
    <w:rsid w:val="005E4CC7"/>
    <w:rsid w:val="0060634C"/>
    <w:rsid w:val="00613969"/>
    <w:rsid w:val="00644668"/>
    <w:rsid w:val="006500BA"/>
    <w:rsid w:val="00657797"/>
    <w:rsid w:val="006649F8"/>
    <w:rsid w:val="006833F4"/>
    <w:rsid w:val="006A4778"/>
    <w:rsid w:val="006A58E0"/>
    <w:rsid w:val="006C2993"/>
    <w:rsid w:val="006D09D2"/>
    <w:rsid w:val="006E7253"/>
    <w:rsid w:val="00706BD9"/>
    <w:rsid w:val="00711D4F"/>
    <w:rsid w:val="00716E12"/>
    <w:rsid w:val="00727CA0"/>
    <w:rsid w:val="007323B0"/>
    <w:rsid w:val="00732D0B"/>
    <w:rsid w:val="00754978"/>
    <w:rsid w:val="0076118B"/>
    <w:rsid w:val="007A388D"/>
    <w:rsid w:val="007B22F2"/>
    <w:rsid w:val="007C03A5"/>
    <w:rsid w:val="007D736B"/>
    <w:rsid w:val="007E3007"/>
    <w:rsid w:val="0080133F"/>
    <w:rsid w:val="008046D7"/>
    <w:rsid w:val="00816056"/>
    <w:rsid w:val="00820484"/>
    <w:rsid w:val="00861E96"/>
    <w:rsid w:val="00862EA9"/>
    <w:rsid w:val="008B7A22"/>
    <w:rsid w:val="008D158F"/>
    <w:rsid w:val="008D32EE"/>
    <w:rsid w:val="008F50C0"/>
    <w:rsid w:val="0090440B"/>
    <w:rsid w:val="0090527A"/>
    <w:rsid w:val="00935DA8"/>
    <w:rsid w:val="00957ADF"/>
    <w:rsid w:val="00970EBC"/>
    <w:rsid w:val="00972229"/>
    <w:rsid w:val="00976782"/>
    <w:rsid w:val="009A2C7B"/>
    <w:rsid w:val="009A6F1C"/>
    <w:rsid w:val="009C1E1F"/>
    <w:rsid w:val="009D3868"/>
    <w:rsid w:val="009F1810"/>
    <w:rsid w:val="009F1954"/>
    <w:rsid w:val="00A1539A"/>
    <w:rsid w:val="00A441D3"/>
    <w:rsid w:val="00AB549E"/>
    <w:rsid w:val="00AC35FE"/>
    <w:rsid w:val="00AF6DF0"/>
    <w:rsid w:val="00B047FD"/>
    <w:rsid w:val="00B228EF"/>
    <w:rsid w:val="00B3493D"/>
    <w:rsid w:val="00B37B27"/>
    <w:rsid w:val="00B44B4A"/>
    <w:rsid w:val="00B555B0"/>
    <w:rsid w:val="00B561EF"/>
    <w:rsid w:val="00B6370F"/>
    <w:rsid w:val="00B67D76"/>
    <w:rsid w:val="00B70FBA"/>
    <w:rsid w:val="00B76FF7"/>
    <w:rsid w:val="00B86356"/>
    <w:rsid w:val="00B96DFC"/>
    <w:rsid w:val="00BA0DF6"/>
    <w:rsid w:val="00BA702E"/>
    <w:rsid w:val="00C02373"/>
    <w:rsid w:val="00C0531F"/>
    <w:rsid w:val="00C11B15"/>
    <w:rsid w:val="00C17459"/>
    <w:rsid w:val="00C34254"/>
    <w:rsid w:val="00C526DF"/>
    <w:rsid w:val="00C722CF"/>
    <w:rsid w:val="00C81099"/>
    <w:rsid w:val="00C81A78"/>
    <w:rsid w:val="00C82EFE"/>
    <w:rsid w:val="00C85100"/>
    <w:rsid w:val="00C856E4"/>
    <w:rsid w:val="00C93388"/>
    <w:rsid w:val="00C95E27"/>
    <w:rsid w:val="00CB2593"/>
    <w:rsid w:val="00CB6441"/>
    <w:rsid w:val="00CD7914"/>
    <w:rsid w:val="00D228C2"/>
    <w:rsid w:val="00D27EC7"/>
    <w:rsid w:val="00D92FD6"/>
    <w:rsid w:val="00DA2866"/>
    <w:rsid w:val="00DA5DDF"/>
    <w:rsid w:val="00DB29CA"/>
    <w:rsid w:val="00DB4056"/>
    <w:rsid w:val="00DB4ADC"/>
    <w:rsid w:val="00DC6D1E"/>
    <w:rsid w:val="00DD2709"/>
    <w:rsid w:val="00DD642C"/>
    <w:rsid w:val="00DF210D"/>
    <w:rsid w:val="00DF6BDF"/>
    <w:rsid w:val="00E10A28"/>
    <w:rsid w:val="00E137E7"/>
    <w:rsid w:val="00E17B7B"/>
    <w:rsid w:val="00E23AE0"/>
    <w:rsid w:val="00E44FA9"/>
    <w:rsid w:val="00E45EFD"/>
    <w:rsid w:val="00E67DD9"/>
    <w:rsid w:val="00E734E9"/>
    <w:rsid w:val="00E8584D"/>
    <w:rsid w:val="00E926AA"/>
    <w:rsid w:val="00EE11F5"/>
    <w:rsid w:val="00EF3FBB"/>
    <w:rsid w:val="00F01741"/>
    <w:rsid w:val="00F0352E"/>
    <w:rsid w:val="00F10551"/>
    <w:rsid w:val="00F122E3"/>
    <w:rsid w:val="00F3791B"/>
    <w:rsid w:val="00F41C8E"/>
    <w:rsid w:val="00F45BDB"/>
    <w:rsid w:val="00F51595"/>
    <w:rsid w:val="00F56FD4"/>
    <w:rsid w:val="00F655A7"/>
    <w:rsid w:val="00F714B3"/>
    <w:rsid w:val="00F71ED5"/>
    <w:rsid w:val="00FB2F47"/>
    <w:rsid w:val="00FB467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E9C51F"/>
  <w15:docId w15:val="{3A98547B-4AF5-462C-B121-4EAF72A0C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40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40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96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65E0"/>
    <w:rPr>
      <w:rFonts w:ascii="Tahoma" w:hAnsi="Tahoma" w:cs="Tahoma"/>
      <w:sz w:val="16"/>
      <w:szCs w:val="16"/>
    </w:rPr>
  </w:style>
  <w:style w:type="paragraph" w:styleId="ListParagraph">
    <w:name w:val="List Paragraph"/>
    <w:basedOn w:val="Normal"/>
    <w:uiPriority w:val="34"/>
    <w:qFormat/>
    <w:rsid w:val="00B3493D"/>
    <w:pPr>
      <w:ind w:left="720"/>
      <w:contextualSpacing/>
    </w:pPr>
  </w:style>
  <w:style w:type="character" w:styleId="PlaceholderText">
    <w:name w:val="Placeholder Text"/>
    <w:basedOn w:val="DefaultParagraphFont"/>
    <w:uiPriority w:val="99"/>
    <w:semiHidden/>
    <w:rsid w:val="00C17459"/>
    <w:rPr>
      <w:color w:val="808080"/>
    </w:rPr>
  </w:style>
  <w:style w:type="paragraph" w:styleId="Title">
    <w:name w:val="Title"/>
    <w:basedOn w:val="Normal"/>
    <w:next w:val="Normal"/>
    <w:link w:val="TitleChar"/>
    <w:uiPriority w:val="10"/>
    <w:qFormat/>
    <w:rsid w:val="00F45BD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45BDB"/>
    <w:rPr>
      <w:rFonts w:asciiTheme="majorHAnsi" w:eastAsiaTheme="majorEastAsia" w:hAnsiTheme="majorHAnsi" w:cstheme="majorBidi"/>
      <w:color w:val="17365D" w:themeColor="text2" w:themeShade="BF"/>
      <w:spacing w:val="5"/>
      <w:kern w:val="28"/>
      <w:sz w:val="52"/>
      <w:szCs w:val="52"/>
    </w:rPr>
  </w:style>
  <w:style w:type="paragraph" w:customStyle="1" w:styleId="question">
    <w:name w:val="question"/>
    <w:basedOn w:val="Normal"/>
    <w:uiPriority w:val="99"/>
    <w:rsid w:val="0019650C"/>
    <w:pPr>
      <w:widowControl w:val="0"/>
      <w:autoSpaceDE w:val="0"/>
      <w:autoSpaceDN w:val="0"/>
      <w:adjustRightInd w:val="0"/>
      <w:spacing w:before="240" w:after="0" w:line="240" w:lineRule="auto"/>
      <w:ind w:left="567" w:right="567" w:hanging="567"/>
    </w:pPr>
    <w:rPr>
      <w:rFonts w:ascii="Arial" w:eastAsiaTheme="minorEastAsia" w:hAnsi="Arial" w:cs="Arial"/>
      <w:lang w:eastAsia="en-GB"/>
    </w:rPr>
  </w:style>
  <w:style w:type="paragraph" w:customStyle="1" w:styleId="indent1">
    <w:name w:val="indent1"/>
    <w:basedOn w:val="Normal"/>
    <w:uiPriority w:val="99"/>
    <w:rsid w:val="0019650C"/>
    <w:pPr>
      <w:widowControl w:val="0"/>
      <w:autoSpaceDE w:val="0"/>
      <w:autoSpaceDN w:val="0"/>
      <w:adjustRightInd w:val="0"/>
      <w:spacing w:before="240" w:after="0" w:line="240" w:lineRule="auto"/>
      <w:ind w:left="1134" w:right="567" w:hanging="567"/>
    </w:pPr>
    <w:rPr>
      <w:rFonts w:ascii="Arial" w:eastAsiaTheme="minorEastAsia" w:hAnsi="Arial" w:cs="Arial"/>
      <w:lang w:eastAsia="en-GB"/>
    </w:rPr>
  </w:style>
  <w:style w:type="paragraph" w:customStyle="1" w:styleId="mark">
    <w:name w:val="mark"/>
    <w:basedOn w:val="Normal"/>
    <w:uiPriority w:val="99"/>
    <w:rsid w:val="0019650C"/>
    <w:pPr>
      <w:widowControl w:val="0"/>
      <w:tabs>
        <w:tab w:val="right" w:pos="9639"/>
      </w:tabs>
      <w:autoSpaceDE w:val="0"/>
      <w:autoSpaceDN w:val="0"/>
      <w:adjustRightInd w:val="0"/>
      <w:spacing w:before="120" w:after="0" w:line="240" w:lineRule="auto"/>
      <w:jc w:val="right"/>
    </w:pPr>
    <w:rPr>
      <w:rFonts w:ascii="Arial" w:eastAsiaTheme="minorEastAsia" w:hAnsi="Arial" w:cs="Arial"/>
      <w:sz w:val="18"/>
      <w:szCs w:val="18"/>
      <w:lang w:eastAsia="en-GB"/>
    </w:rPr>
  </w:style>
  <w:style w:type="paragraph" w:customStyle="1" w:styleId="right">
    <w:name w:val="right"/>
    <w:basedOn w:val="Normal"/>
    <w:uiPriority w:val="99"/>
    <w:rsid w:val="0019650C"/>
    <w:pPr>
      <w:widowControl w:val="0"/>
      <w:tabs>
        <w:tab w:val="right" w:pos="8505"/>
      </w:tabs>
      <w:autoSpaceDE w:val="0"/>
      <w:autoSpaceDN w:val="0"/>
      <w:adjustRightInd w:val="0"/>
      <w:spacing w:before="240" w:after="0" w:line="240" w:lineRule="auto"/>
      <w:ind w:right="1134"/>
      <w:jc w:val="right"/>
    </w:pPr>
    <w:rPr>
      <w:rFonts w:ascii="Arial" w:eastAsiaTheme="minorEastAsia" w:hAnsi="Arial" w:cs="Arial"/>
      <w:lang w:eastAsia="en-GB"/>
    </w:rPr>
  </w:style>
  <w:style w:type="paragraph" w:customStyle="1" w:styleId="indent2">
    <w:name w:val="indent2"/>
    <w:basedOn w:val="Normal"/>
    <w:uiPriority w:val="99"/>
    <w:rsid w:val="00E8584D"/>
    <w:pPr>
      <w:widowControl w:val="0"/>
      <w:autoSpaceDE w:val="0"/>
      <w:autoSpaceDN w:val="0"/>
      <w:adjustRightInd w:val="0"/>
      <w:spacing w:before="240" w:after="0" w:line="240" w:lineRule="auto"/>
      <w:ind w:left="1701" w:right="567" w:hanging="567"/>
    </w:pPr>
    <w:rPr>
      <w:rFonts w:ascii="Arial" w:eastAsiaTheme="minorEastAsia" w:hAnsi="Arial" w:cs="Arial"/>
      <w:lang w:eastAsia="en-GB"/>
    </w:rPr>
  </w:style>
  <w:style w:type="paragraph" w:customStyle="1" w:styleId="questionChar">
    <w:name w:val="question Char"/>
    <w:basedOn w:val="Normal"/>
    <w:uiPriority w:val="99"/>
    <w:rsid w:val="00E8584D"/>
    <w:pPr>
      <w:widowControl w:val="0"/>
      <w:autoSpaceDE w:val="0"/>
      <w:autoSpaceDN w:val="0"/>
      <w:adjustRightInd w:val="0"/>
      <w:spacing w:before="240" w:after="0" w:line="240" w:lineRule="auto"/>
      <w:ind w:left="567" w:right="567" w:hanging="567"/>
    </w:pPr>
    <w:rPr>
      <w:rFonts w:ascii="Arial" w:eastAsiaTheme="minorEastAsia" w:hAnsi="Arial" w:cs="Arial"/>
      <w:lang w:eastAsia="en-GB"/>
    </w:rPr>
  </w:style>
  <w:style w:type="paragraph" w:customStyle="1" w:styleId="indent1Char">
    <w:name w:val="indent1 Char"/>
    <w:basedOn w:val="Normal"/>
    <w:uiPriority w:val="99"/>
    <w:rsid w:val="00E8584D"/>
    <w:pPr>
      <w:widowControl w:val="0"/>
      <w:autoSpaceDE w:val="0"/>
      <w:autoSpaceDN w:val="0"/>
      <w:adjustRightInd w:val="0"/>
      <w:spacing w:before="240" w:after="0" w:line="240" w:lineRule="auto"/>
      <w:ind w:left="1134" w:right="567" w:hanging="567"/>
    </w:pPr>
    <w:rPr>
      <w:rFonts w:ascii="Arial" w:eastAsiaTheme="minorEastAsia" w:hAnsi="Arial" w:cs="Arial"/>
      <w:lang w:eastAsia="en-GB"/>
    </w:rPr>
  </w:style>
  <w:style w:type="paragraph" w:customStyle="1" w:styleId="indent3">
    <w:name w:val="indent3"/>
    <w:basedOn w:val="Normal"/>
    <w:uiPriority w:val="99"/>
    <w:rsid w:val="00E8584D"/>
    <w:pPr>
      <w:widowControl w:val="0"/>
      <w:autoSpaceDE w:val="0"/>
      <w:autoSpaceDN w:val="0"/>
      <w:adjustRightInd w:val="0"/>
      <w:spacing w:before="240" w:after="0" w:line="240" w:lineRule="auto"/>
      <w:ind w:left="2268" w:right="567" w:hanging="567"/>
    </w:pPr>
    <w:rPr>
      <w:rFonts w:ascii="Arial" w:eastAsiaTheme="minorEastAsia" w:hAnsi="Arial" w:cs="Arial"/>
      <w:lang w:eastAsia="en-GB"/>
    </w:rPr>
  </w:style>
  <w:style w:type="paragraph" w:customStyle="1" w:styleId="TAPPara">
    <w:name w:val="TAP Para"/>
    <w:basedOn w:val="Normal"/>
    <w:autoRedefine/>
    <w:rsid w:val="00E8584D"/>
    <w:pPr>
      <w:spacing w:before="120" w:after="0" w:line="240" w:lineRule="auto"/>
    </w:pPr>
    <w:rPr>
      <w:rFonts w:ascii="Arial" w:eastAsia="Times" w:hAnsi="Arial" w:cs="Arial"/>
      <w:color w:val="000000"/>
      <w:sz w:val="20"/>
      <w:szCs w:val="20"/>
    </w:rPr>
  </w:style>
  <w:style w:type="paragraph" w:customStyle="1" w:styleId="TAPSub">
    <w:name w:val="TAP Sub"/>
    <w:basedOn w:val="Normal"/>
    <w:rsid w:val="0090440B"/>
    <w:pPr>
      <w:spacing w:before="120" w:after="0" w:line="240" w:lineRule="auto"/>
    </w:pPr>
    <w:rPr>
      <w:rFonts w:ascii="Arial" w:eastAsia="Times" w:hAnsi="Arial" w:cs="Arial"/>
      <w:b/>
      <w:color w:val="000000"/>
      <w:sz w:val="24"/>
      <w:szCs w:val="20"/>
    </w:rPr>
  </w:style>
  <w:style w:type="paragraph" w:customStyle="1" w:styleId="indent1a">
    <w:name w:val="indent1(a)"/>
    <w:basedOn w:val="Normal"/>
    <w:uiPriority w:val="99"/>
    <w:rsid w:val="001F49C1"/>
    <w:pPr>
      <w:widowControl w:val="0"/>
      <w:tabs>
        <w:tab w:val="left" w:pos="1134"/>
      </w:tabs>
      <w:autoSpaceDE w:val="0"/>
      <w:autoSpaceDN w:val="0"/>
      <w:adjustRightInd w:val="0"/>
      <w:spacing w:before="240" w:after="0" w:line="240" w:lineRule="auto"/>
      <w:ind w:left="1701" w:right="567" w:hanging="1134"/>
    </w:pPr>
    <w:rPr>
      <w:rFonts w:ascii="Arial" w:eastAsiaTheme="minorEastAsia" w:hAnsi="Arial" w:cs="Arial"/>
      <w:lang w:eastAsia="en-GB"/>
    </w:rPr>
  </w:style>
  <w:style w:type="paragraph" w:customStyle="1" w:styleId="questionai">
    <w:name w:val="question(a)(i)"/>
    <w:basedOn w:val="Normal"/>
    <w:uiPriority w:val="99"/>
    <w:rsid w:val="00C0531F"/>
    <w:pPr>
      <w:widowControl w:val="0"/>
      <w:tabs>
        <w:tab w:val="left" w:pos="567"/>
        <w:tab w:val="left" w:pos="1134"/>
        <w:tab w:val="right" w:pos="8505"/>
      </w:tabs>
      <w:autoSpaceDE w:val="0"/>
      <w:autoSpaceDN w:val="0"/>
      <w:adjustRightInd w:val="0"/>
      <w:spacing w:before="120" w:after="0" w:line="240" w:lineRule="auto"/>
      <w:ind w:left="1701" w:hanging="1701"/>
    </w:pPr>
    <w:rPr>
      <w:rFonts w:ascii="Times New Roman" w:eastAsiaTheme="minorEastAsia" w:hAnsi="Times New Roman" w:cs="Times New Roman"/>
      <w:lang w:eastAsia="en-GB"/>
    </w:rPr>
  </w:style>
  <w:style w:type="paragraph" w:customStyle="1" w:styleId="accept">
    <w:name w:val="accept"/>
    <w:basedOn w:val="Normal"/>
    <w:uiPriority w:val="99"/>
    <w:rsid w:val="00C0531F"/>
    <w:pPr>
      <w:widowControl w:val="0"/>
      <w:tabs>
        <w:tab w:val="left" w:pos="2693"/>
      </w:tabs>
      <w:autoSpaceDE w:val="0"/>
      <w:autoSpaceDN w:val="0"/>
      <w:adjustRightInd w:val="0"/>
      <w:spacing w:after="60" w:line="240" w:lineRule="auto"/>
      <w:ind w:left="2268" w:right="1701"/>
    </w:pPr>
    <w:rPr>
      <w:rFonts w:ascii="Times New Roman" w:eastAsiaTheme="minorEastAsia" w:hAnsi="Times New Roman" w:cs="Times New Roman"/>
      <w:i/>
      <w:iCs/>
      <w:lang w:eastAsia="en-GB"/>
    </w:rPr>
  </w:style>
  <w:style w:type="paragraph" w:customStyle="1" w:styleId="Level">
    <w:name w:val="Level"/>
    <w:basedOn w:val="Normal"/>
    <w:uiPriority w:val="99"/>
    <w:rsid w:val="00C0531F"/>
    <w:pPr>
      <w:widowControl w:val="0"/>
      <w:tabs>
        <w:tab w:val="right" w:pos="8505"/>
      </w:tabs>
      <w:autoSpaceDE w:val="0"/>
      <w:autoSpaceDN w:val="0"/>
      <w:adjustRightInd w:val="0"/>
      <w:spacing w:after="0" w:line="240" w:lineRule="auto"/>
      <w:ind w:right="1134"/>
      <w:jc w:val="right"/>
    </w:pPr>
    <w:rPr>
      <w:rFonts w:ascii="Times New Roman" w:eastAsiaTheme="minorEastAsia" w:hAnsi="Times New Roman" w:cs="Times New Roman"/>
      <w:b/>
      <w:bCs/>
      <w:sz w:val="18"/>
      <w:szCs w:val="18"/>
      <w:lang w:eastAsia="en-GB"/>
    </w:rPr>
  </w:style>
  <w:style w:type="paragraph" w:customStyle="1" w:styleId="questiona">
    <w:name w:val="question(a)"/>
    <w:basedOn w:val="Normal"/>
    <w:uiPriority w:val="99"/>
    <w:rsid w:val="00C0531F"/>
    <w:pPr>
      <w:widowControl w:val="0"/>
      <w:tabs>
        <w:tab w:val="left" w:pos="567"/>
        <w:tab w:val="right" w:pos="8505"/>
      </w:tabs>
      <w:autoSpaceDE w:val="0"/>
      <w:autoSpaceDN w:val="0"/>
      <w:adjustRightInd w:val="0"/>
      <w:spacing w:before="120" w:after="0" w:line="240" w:lineRule="auto"/>
      <w:ind w:left="1134" w:right="567" w:hanging="1134"/>
    </w:pPr>
    <w:rPr>
      <w:rFonts w:ascii="Times New Roman" w:eastAsiaTheme="minorEastAsia" w:hAnsi="Times New Roman" w:cs="Times New Roman"/>
      <w:lang w:eastAsia="en-GB"/>
    </w:rPr>
  </w:style>
  <w:style w:type="paragraph" w:customStyle="1" w:styleId="Default">
    <w:name w:val="Default"/>
    <w:rsid w:val="001E2EC8"/>
    <w:pPr>
      <w:autoSpaceDE w:val="0"/>
      <w:autoSpaceDN w:val="0"/>
      <w:adjustRightInd w:val="0"/>
      <w:spacing w:after="0" w:line="240" w:lineRule="auto"/>
    </w:pPr>
    <w:rPr>
      <w:rFonts w:ascii="Comic Sans MS" w:hAnsi="Comic Sans MS" w:cs="Comic Sans MS"/>
      <w:color w:val="000000"/>
      <w:sz w:val="24"/>
      <w:szCs w:val="24"/>
    </w:rPr>
  </w:style>
  <w:style w:type="character" w:customStyle="1" w:styleId="apple-converted-space">
    <w:name w:val="apple-converted-space"/>
    <w:basedOn w:val="DefaultParagraphFont"/>
    <w:rsid w:val="00F01741"/>
  </w:style>
  <w:style w:type="character" w:styleId="Hyperlink">
    <w:name w:val="Hyperlink"/>
    <w:basedOn w:val="DefaultParagraphFont"/>
    <w:uiPriority w:val="99"/>
    <w:semiHidden/>
    <w:unhideWhenUsed/>
    <w:rsid w:val="006A4778"/>
    <w:rPr>
      <w:color w:val="0000FF"/>
      <w:u w:val="single"/>
    </w:rPr>
  </w:style>
  <w:style w:type="paragraph" w:styleId="NormalWeb">
    <w:name w:val="Normal (Web)"/>
    <w:basedOn w:val="Normal"/>
    <w:uiPriority w:val="99"/>
    <w:semiHidden/>
    <w:unhideWhenUsed/>
    <w:rsid w:val="009A6F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9A6F1C"/>
    <w:rPr>
      <w:i/>
      <w:iCs/>
    </w:rPr>
  </w:style>
  <w:style w:type="paragraph" w:customStyle="1" w:styleId="Normal1">
    <w:name w:val="Normal1"/>
    <w:rsid w:val="001D4DA5"/>
    <w:pPr>
      <w:pBdr>
        <w:top w:val="nil"/>
        <w:left w:val="nil"/>
        <w:bottom w:val="nil"/>
        <w:right w:val="nil"/>
        <w:between w:val="nil"/>
      </w:pBdr>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717433">
      <w:bodyDiv w:val="1"/>
      <w:marLeft w:val="0"/>
      <w:marRight w:val="0"/>
      <w:marTop w:val="0"/>
      <w:marBottom w:val="0"/>
      <w:divBdr>
        <w:top w:val="none" w:sz="0" w:space="0" w:color="auto"/>
        <w:left w:val="none" w:sz="0" w:space="0" w:color="auto"/>
        <w:bottom w:val="none" w:sz="0" w:space="0" w:color="auto"/>
        <w:right w:val="none" w:sz="0" w:space="0" w:color="auto"/>
      </w:divBdr>
      <w:divsChild>
        <w:div w:id="893659659">
          <w:blockQuote w:val="1"/>
          <w:marLeft w:val="480"/>
          <w:marRight w:val="480"/>
          <w:marTop w:val="240"/>
          <w:marBottom w:val="240"/>
          <w:divBdr>
            <w:top w:val="none" w:sz="0" w:space="0" w:color="auto"/>
            <w:left w:val="none" w:sz="0" w:space="0" w:color="auto"/>
            <w:bottom w:val="none" w:sz="0" w:space="0" w:color="auto"/>
            <w:right w:val="none" w:sz="0" w:space="0" w:color="auto"/>
          </w:divBdr>
        </w:div>
      </w:divsChild>
    </w:div>
    <w:div w:id="181405739">
      <w:bodyDiv w:val="1"/>
      <w:marLeft w:val="0"/>
      <w:marRight w:val="0"/>
      <w:marTop w:val="0"/>
      <w:marBottom w:val="0"/>
      <w:divBdr>
        <w:top w:val="none" w:sz="0" w:space="0" w:color="auto"/>
        <w:left w:val="none" w:sz="0" w:space="0" w:color="auto"/>
        <w:bottom w:val="none" w:sz="0" w:space="0" w:color="auto"/>
        <w:right w:val="none" w:sz="0" w:space="0" w:color="auto"/>
      </w:divBdr>
    </w:div>
    <w:div w:id="922563556">
      <w:bodyDiv w:val="1"/>
      <w:marLeft w:val="0"/>
      <w:marRight w:val="0"/>
      <w:marTop w:val="0"/>
      <w:marBottom w:val="0"/>
      <w:divBdr>
        <w:top w:val="none" w:sz="0" w:space="0" w:color="auto"/>
        <w:left w:val="none" w:sz="0" w:space="0" w:color="auto"/>
        <w:bottom w:val="none" w:sz="0" w:space="0" w:color="auto"/>
        <w:right w:val="none" w:sz="0" w:space="0" w:color="auto"/>
      </w:divBdr>
    </w:div>
    <w:div w:id="1012727858">
      <w:bodyDiv w:val="1"/>
      <w:marLeft w:val="0"/>
      <w:marRight w:val="0"/>
      <w:marTop w:val="0"/>
      <w:marBottom w:val="0"/>
      <w:divBdr>
        <w:top w:val="none" w:sz="0" w:space="0" w:color="auto"/>
        <w:left w:val="none" w:sz="0" w:space="0" w:color="auto"/>
        <w:bottom w:val="none" w:sz="0" w:space="0" w:color="auto"/>
        <w:right w:val="none" w:sz="0" w:space="0" w:color="auto"/>
      </w:divBdr>
    </w:div>
    <w:div w:id="1180314900">
      <w:bodyDiv w:val="1"/>
      <w:marLeft w:val="0"/>
      <w:marRight w:val="0"/>
      <w:marTop w:val="0"/>
      <w:marBottom w:val="0"/>
      <w:divBdr>
        <w:top w:val="none" w:sz="0" w:space="0" w:color="auto"/>
        <w:left w:val="none" w:sz="0" w:space="0" w:color="auto"/>
        <w:bottom w:val="none" w:sz="0" w:space="0" w:color="auto"/>
        <w:right w:val="none" w:sz="0" w:space="0" w:color="auto"/>
      </w:divBdr>
    </w:div>
    <w:div w:id="1545096079">
      <w:bodyDiv w:val="1"/>
      <w:marLeft w:val="0"/>
      <w:marRight w:val="0"/>
      <w:marTop w:val="0"/>
      <w:marBottom w:val="0"/>
      <w:divBdr>
        <w:top w:val="none" w:sz="0" w:space="0" w:color="auto"/>
        <w:left w:val="none" w:sz="0" w:space="0" w:color="auto"/>
        <w:bottom w:val="none" w:sz="0" w:space="0" w:color="auto"/>
        <w:right w:val="none" w:sz="0" w:space="0" w:color="auto"/>
      </w:divBdr>
      <w:divsChild>
        <w:div w:id="1175417112">
          <w:marLeft w:val="806"/>
          <w:marRight w:val="0"/>
          <w:marTop w:val="86"/>
          <w:marBottom w:val="0"/>
          <w:divBdr>
            <w:top w:val="none" w:sz="0" w:space="0" w:color="auto"/>
            <w:left w:val="none" w:sz="0" w:space="0" w:color="auto"/>
            <w:bottom w:val="none" w:sz="0" w:space="0" w:color="auto"/>
            <w:right w:val="none" w:sz="0" w:space="0" w:color="auto"/>
          </w:divBdr>
        </w:div>
        <w:div w:id="1562472981">
          <w:marLeft w:val="806"/>
          <w:marRight w:val="0"/>
          <w:marTop w:val="86"/>
          <w:marBottom w:val="0"/>
          <w:divBdr>
            <w:top w:val="none" w:sz="0" w:space="0" w:color="auto"/>
            <w:left w:val="none" w:sz="0" w:space="0" w:color="auto"/>
            <w:bottom w:val="none" w:sz="0" w:space="0" w:color="auto"/>
            <w:right w:val="none" w:sz="0" w:space="0" w:color="auto"/>
          </w:divBdr>
        </w:div>
        <w:div w:id="1320379604">
          <w:marLeft w:val="806"/>
          <w:marRight w:val="0"/>
          <w:marTop w:val="86"/>
          <w:marBottom w:val="0"/>
          <w:divBdr>
            <w:top w:val="none" w:sz="0" w:space="0" w:color="auto"/>
            <w:left w:val="none" w:sz="0" w:space="0" w:color="auto"/>
            <w:bottom w:val="none" w:sz="0" w:space="0" w:color="auto"/>
            <w:right w:val="none" w:sz="0" w:space="0" w:color="auto"/>
          </w:divBdr>
        </w:div>
        <w:div w:id="232935826">
          <w:marLeft w:val="806"/>
          <w:marRight w:val="0"/>
          <w:marTop w:val="86"/>
          <w:marBottom w:val="0"/>
          <w:divBdr>
            <w:top w:val="none" w:sz="0" w:space="0" w:color="auto"/>
            <w:left w:val="none" w:sz="0" w:space="0" w:color="auto"/>
            <w:bottom w:val="none" w:sz="0" w:space="0" w:color="auto"/>
            <w:right w:val="none" w:sz="0" w:space="0" w:color="auto"/>
          </w:divBdr>
        </w:div>
        <w:div w:id="42221561">
          <w:marLeft w:val="806"/>
          <w:marRight w:val="0"/>
          <w:marTop w:val="86"/>
          <w:marBottom w:val="0"/>
          <w:divBdr>
            <w:top w:val="none" w:sz="0" w:space="0" w:color="auto"/>
            <w:left w:val="none" w:sz="0" w:space="0" w:color="auto"/>
            <w:bottom w:val="none" w:sz="0" w:space="0" w:color="auto"/>
            <w:right w:val="none" w:sz="0" w:space="0" w:color="auto"/>
          </w:divBdr>
        </w:div>
      </w:divsChild>
    </w:div>
    <w:div w:id="1679037248">
      <w:bodyDiv w:val="1"/>
      <w:marLeft w:val="0"/>
      <w:marRight w:val="0"/>
      <w:marTop w:val="0"/>
      <w:marBottom w:val="0"/>
      <w:divBdr>
        <w:top w:val="none" w:sz="0" w:space="0" w:color="auto"/>
        <w:left w:val="none" w:sz="0" w:space="0" w:color="auto"/>
        <w:bottom w:val="none" w:sz="0" w:space="0" w:color="auto"/>
        <w:right w:val="none" w:sz="0" w:space="0" w:color="auto"/>
      </w:divBdr>
    </w:div>
    <w:div w:id="169934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ustomXml" Target="ink/ink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emf"/></Relationships>
</file>

<file path=word/ink/ink1.xml><?xml version="1.0" encoding="utf-8"?>
<inkml:ink xmlns:inkml="http://www.w3.org/2003/InkML">
  <inkml:definitions>
    <inkml:context xml:id="ctx0">
      <inkml:inkSource xml:id="inkSrc0">
        <inkml:traceFormat>
          <inkml:channel name="X" type="integer" max="1152" units="cm"/>
          <inkml:channel name="Y" type="integer" max="864" units="cm"/>
          <inkml:channel name="T" type="integer" max="2.14748E9" units="dev"/>
        </inkml:traceFormat>
        <inkml:channelProperties>
          <inkml:channelProperty channel="X" name="resolution" value="28.37438" units="1/cm"/>
          <inkml:channelProperty channel="Y" name="resolution" value="28.32787" units="1/cm"/>
          <inkml:channelProperty channel="T" name="resolution" value="1" units="1/dev"/>
        </inkml:channelProperties>
      </inkml:inkSource>
      <inkml:timestamp xml:id="ts0" timeString="2019-01-16T12:41:55.037"/>
    </inkml:context>
    <inkml:brush xml:id="br0">
      <inkml:brushProperty name="width" value="0.06667" units="cm"/>
      <inkml:brushProperty name="height" value="0.06667" units="cm"/>
      <inkml:brushProperty name="fitToCurve" value="1"/>
    </inkml:brush>
  </inkml:definitions>
  <inkml:trace contextRef="#ctx0" brushRef="#br0">0 0 0,'86'43'32,"20"42"-1,-21-21-31,22 0 31,-22 21-15,22 22-1,-107-86 1,0 1-1,0 41 1,-22-41 0,-20 20-1,-1-20-15,-42-1 16,21 0-1,64-21-15,-170 86 16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829</TotalTime>
  <Pages>12</Pages>
  <Words>1289</Words>
  <Characters>7350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The Streetly School</Company>
  <LinksUpToDate>false</LinksUpToDate>
  <CharactersWithSpaces>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AMELIA MARKS</dc:creator>
  <cp:lastModifiedBy>AMELIA MARKS</cp:lastModifiedBy>
  <cp:revision>15</cp:revision>
  <cp:lastPrinted>2020-01-10T11:48:00Z</cp:lastPrinted>
  <dcterms:created xsi:type="dcterms:W3CDTF">2018-03-12T21:27:00Z</dcterms:created>
  <dcterms:modified xsi:type="dcterms:W3CDTF">2022-02-10T15:58:00Z</dcterms:modified>
</cp:coreProperties>
</file>